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02" w:rsidRPr="00902EF0" w:rsidRDefault="00270502" w:rsidP="0011172E">
      <w:pPr>
        <w:pStyle w:val="Encabezado"/>
        <w:tabs>
          <w:tab w:val="clear" w:pos="4419"/>
          <w:tab w:val="clear" w:pos="8838"/>
          <w:tab w:val="left" w:pos="5088"/>
        </w:tabs>
        <w:rPr>
          <w:rFonts w:ascii="Arial" w:hAnsi="Arial" w:cs="Arial"/>
          <w:b/>
          <w:sz w:val="24"/>
          <w:szCs w:val="24"/>
        </w:rPr>
      </w:pPr>
    </w:p>
    <w:p w:rsidR="00A40EE7" w:rsidRPr="002F58A4" w:rsidRDefault="004B4EED" w:rsidP="004B4EED">
      <w:pPr>
        <w:jc w:val="center"/>
        <w:rPr>
          <w:rFonts w:ascii="Arial" w:hAnsi="Arial" w:cs="Arial"/>
          <w:b/>
          <w:sz w:val="28"/>
          <w:szCs w:val="28"/>
        </w:rPr>
      </w:pPr>
      <w:r w:rsidRPr="002F58A4">
        <w:rPr>
          <w:rFonts w:ascii="Arial" w:hAnsi="Arial" w:cs="Arial"/>
          <w:b/>
          <w:sz w:val="28"/>
          <w:szCs w:val="28"/>
        </w:rPr>
        <w:t xml:space="preserve">AVISO </w:t>
      </w:r>
      <w:r w:rsidR="00A40EE7" w:rsidRPr="002F58A4">
        <w:rPr>
          <w:rFonts w:ascii="Arial" w:hAnsi="Arial" w:cs="Arial"/>
          <w:b/>
          <w:sz w:val="28"/>
          <w:szCs w:val="28"/>
        </w:rPr>
        <w:t>No.</w:t>
      </w:r>
      <w:r w:rsidR="00442BCB">
        <w:rPr>
          <w:rFonts w:ascii="Arial" w:hAnsi="Arial" w:cs="Arial"/>
          <w:b/>
          <w:sz w:val="28"/>
          <w:szCs w:val="28"/>
        </w:rPr>
        <w:t xml:space="preserve"> </w:t>
      </w:r>
      <w:r w:rsidR="00651D67">
        <w:rPr>
          <w:rFonts w:ascii="Arial" w:hAnsi="Arial" w:cs="Arial"/>
          <w:b/>
          <w:sz w:val="28"/>
          <w:szCs w:val="28"/>
        </w:rPr>
        <w:t>12</w:t>
      </w:r>
    </w:p>
    <w:p w:rsidR="00434E04" w:rsidRPr="002F58A4" w:rsidRDefault="00434E04" w:rsidP="00434E04">
      <w:pPr>
        <w:jc w:val="center"/>
        <w:rPr>
          <w:rFonts w:ascii="Arial" w:hAnsi="Arial" w:cs="Arial"/>
        </w:rPr>
      </w:pPr>
    </w:p>
    <w:p w:rsidR="00CF3B23" w:rsidRPr="00B722B0" w:rsidRDefault="00434E04" w:rsidP="00CF3B23">
      <w:pPr>
        <w:pStyle w:val="CM4"/>
        <w:spacing w:line="246" w:lineRule="atLeast"/>
        <w:jc w:val="both"/>
        <w:rPr>
          <w:rFonts w:ascii="Arial Narrow" w:hAnsi="Arial Narrow" w:cs="Arial"/>
          <w:b/>
          <w:sz w:val="20"/>
          <w:szCs w:val="20"/>
        </w:rPr>
      </w:pPr>
      <w:r w:rsidRPr="002F58A4">
        <w:rPr>
          <w:rFonts w:cs="Arial"/>
          <w:bCs/>
        </w:rPr>
        <w:t xml:space="preserve">OBJETO: </w:t>
      </w:r>
      <w:r w:rsidR="00003F92" w:rsidRPr="00CF3B23">
        <w:rPr>
          <w:rFonts w:cs="Arial"/>
        </w:rPr>
        <w:t>CONTRATAR</w:t>
      </w:r>
      <w:r w:rsidR="002568B7">
        <w:rPr>
          <w:rFonts w:cs="Arial"/>
        </w:rPr>
        <w:t xml:space="preserve"> LA </w:t>
      </w:r>
      <w:r w:rsidR="00003F92" w:rsidRPr="00CF3B23">
        <w:rPr>
          <w:rFonts w:cs="Arial"/>
        </w:rPr>
        <w:t xml:space="preserve">  </w:t>
      </w:r>
      <w:r w:rsidR="00A45F65" w:rsidRPr="00A45F65">
        <w:rPr>
          <w:rFonts w:cs="Arial"/>
        </w:rPr>
        <w:t>ADQUISICION EQUIPOS  AUDIO</w:t>
      </w:r>
    </w:p>
    <w:p w:rsidR="00434E04" w:rsidRPr="002F58A4" w:rsidRDefault="00434E04" w:rsidP="00CF3B23">
      <w:pPr>
        <w:pStyle w:val="Textoindependiente"/>
        <w:rPr>
          <w:rFonts w:ascii="Arial" w:hAnsi="Arial" w:cs="Arial"/>
          <w:sz w:val="22"/>
          <w:szCs w:val="22"/>
        </w:rPr>
      </w:pPr>
    </w:p>
    <w:p w:rsidR="00B74332" w:rsidRPr="009D1699" w:rsidRDefault="00B74332" w:rsidP="00B74332">
      <w:pPr>
        <w:pStyle w:val="Sinespaciado"/>
        <w:jc w:val="both"/>
        <w:rPr>
          <w:rFonts w:ascii="Arial" w:eastAsia="Arial" w:hAnsi="Arial" w:cs="Arial"/>
          <w:sz w:val="24"/>
          <w:szCs w:val="24"/>
          <w:lang w:val="es-CO"/>
        </w:rPr>
      </w:pPr>
      <w:r w:rsidRPr="009D1699">
        <w:rPr>
          <w:rFonts w:ascii="Arial" w:eastAsia="Arial" w:hAnsi="Arial" w:cs="Arial"/>
          <w:sz w:val="24"/>
          <w:szCs w:val="24"/>
        </w:rPr>
        <w:t xml:space="preserve">ASI MISMO SE </w:t>
      </w:r>
      <w:r w:rsidRPr="009D1699">
        <w:rPr>
          <w:rFonts w:ascii="Arial" w:eastAsia="Arial" w:hAnsi="Arial" w:cs="Arial"/>
          <w:sz w:val="24"/>
          <w:szCs w:val="24"/>
          <w:lang w:val="es-CO"/>
        </w:rPr>
        <w:t>CONVO</w:t>
      </w:r>
      <w:r w:rsidRPr="009D1699">
        <w:rPr>
          <w:rFonts w:ascii="Arial" w:eastAsia="Arial" w:hAnsi="Arial" w:cs="Arial"/>
          <w:spacing w:val="2"/>
          <w:sz w:val="24"/>
          <w:szCs w:val="24"/>
          <w:lang w:val="es-CO"/>
        </w:rPr>
        <w:t>C</w:t>
      </w:r>
      <w:r w:rsidRPr="009D1699">
        <w:rPr>
          <w:rFonts w:ascii="Arial" w:eastAsia="Arial" w:hAnsi="Arial" w:cs="Arial"/>
          <w:spacing w:val="-5"/>
          <w:sz w:val="24"/>
          <w:szCs w:val="24"/>
          <w:lang w:val="es-CO"/>
        </w:rPr>
        <w:t>A A LAS</w:t>
      </w:r>
      <w:r w:rsidRPr="009D1699">
        <w:rPr>
          <w:rFonts w:ascii="Arial" w:eastAsia="Arial" w:hAnsi="Arial" w:cs="Arial"/>
          <w:spacing w:val="22"/>
          <w:sz w:val="24"/>
          <w:szCs w:val="24"/>
          <w:lang w:val="es-CO"/>
        </w:rPr>
        <w:t xml:space="preserve"> </w:t>
      </w:r>
      <w:r w:rsidRPr="009D1699">
        <w:rPr>
          <w:rFonts w:ascii="Arial" w:eastAsia="Arial" w:hAnsi="Arial" w:cs="Arial"/>
          <w:sz w:val="24"/>
          <w:szCs w:val="24"/>
          <w:lang w:val="es-CO"/>
        </w:rPr>
        <w:t>VEED</w:t>
      </w:r>
      <w:r w:rsidRPr="009D1699">
        <w:rPr>
          <w:rFonts w:ascii="Arial" w:eastAsia="Arial" w:hAnsi="Arial" w:cs="Arial"/>
          <w:spacing w:val="-1"/>
          <w:sz w:val="24"/>
          <w:szCs w:val="24"/>
          <w:lang w:val="es-CO"/>
        </w:rPr>
        <w:t>U</w:t>
      </w:r>
      <w:r w:rsidRPr="009D1699">
        <w:rPr>
          <w:rFonts w:ascii="Arial" w:eastAsia="Arial" w:hAnsi="Arial" w:cs="Arial"/>
          <w:sz w:val="24"/>
          <w:szCs w:val="24"/>
          <w:lang w:val="es-CO"/>
        </w:rPr>
        <w:t>R</w:t>
      </w:r>
      <w:r w:rsidRPr="009D1699">
        <w:rPr>
          <w:rFonts w:ascii="Arial" w:eastAsia="Arial" w:hAnsi="Arial" w:cs="Arial"/>
          <w:spacing w:val="2"/>
          <w:sz w:val="24"/>
          <w:szCs w:val="24"/>
          <w:lang w:val="es-CO"/>
        </w:rPr>
        <w:t>I</w:t>
      </w:r>
      <w:r w:rsidRPr="009D1699">
        <w:rPr>
          <w:rFonts w:ascii="Arial" w:eastAsia="Arial" w:hAnsi="Arial" w:cs="Arial"/>
          <w:spacing w:val="-5"/>
          <w:sz w:val="24"/>
          <w:szCs w:val="24"/>
          <w:lang w:val="es-CO"/>
        </w:rPr>
        <w:t>A</w:t>
      </w:r>
      <w:r w:rsidRPr="009D1699">
        <w:rPr>
          <w:rFonts w:ascii="Arial" w:eastAsia="Arial" w:hAnsi="Arial" w:cs="Arial"/>
          <w:sz w:val="24"/>
          <w:szCs w:val="24"/>
          <w:lang w:val="es-CO"/>
        </w:rPr>
        <w:t>S</w:t>
      </w:r>
      <w:r w:rsidRPr="009D1699">
        <w:rPr>
          <w:rFonts w:ascii="Arial" w:eastAsia="Arial" w:hAnsi="Arial" w:cs="Arial"/>
          <w:spacing w:val="27"/>
          <w:sz w:val="24"/>
          <w:szCs w:val="24"/>
          <w:lang w:val="es-CO"/>
        </w:rPr>
        <w:t xml:space="preserve"> C</w:t>
      </w:r>
      <w:r w:rsidRPr="009D1699">
        <w:rPr>
          <w:rFonts w:ascii="Arial" w:eastAsia="Arial" w:hAnsi="Arial" w:cs="Arial"/>
          <w:sz w:val="24"/>
          <w:szCs w:val="24"/>
          <w:lang w:val="es-CO"/>
        </w:rPr>
        <w:t>IU</w:t>
      </w:r>
      <w:r w:rsidRPr="009D1699">
        <w:rPr>
          <w:rFonts w:ascii="Arial" w:eastAsia="Arial" w:hAnsi="Arial" w:cs="Arial"/>
          <w:spacing w:val="4"/>
          <w:sz w:val="24"/>
          <w:szCs w:val="24"/>
          <w:lang w:val="es-CO"/>
        </w:rPr>
        <w:t>D</w:t>
      </w:r>
      <w:r w:rsidRPr="009D1699">
        <w:rPr>
          <w:rFonts w:ascii="Arial" w:eastAsia="Arial" w:hAnsi="Arial" w:cs="Arial"/>
          <w:spacing w:val="-5"/>
          <w:sz w:val="24"/>
          <w:szCs w:val="24"/>
          <w:lang w:val="es-CO"/>
        </w:rPr>
        <w:t>A</w:t>
      </w:r>
      <w:r w:rsidRPr="009D1699">
        <w:rPr>
          <w:rFonts w:ascii="Arial" w:eastAsia="Arial" w:hAnsi="Arial" w:cs="Arial"/>
          <w:spacing w:val="4"/>
          <w:sz w:val="24"/>
          <w:szCs w:val="24"/>
          <w:lang w:val="es-CO"/>
        </w:rPr>
        <w:t>D</w:t>
      </w:r>
      <w:r w:rsidRPr="009D1699">
        <w:rPr>
          <w:rFonts w:ascii="Arial" w:eastAsia="Arial" w:hAnsi="Arial" w:cs="Arial"/>
          <w:spacing w:val="-5"/>
          <w:sz w:val="24"/>
          <w:szCs w:val="24"/>
          <w:lang w:val="es-CO"/>
        </w:rPr>
        <w:t>A</w:t>
      </w:r>
      <w:r w:rsidRPr="009D1699">
        <w:rPr>
          <w:rFonts w:ascii="Arial" w:eastAsia="Arial" w:hAnsi="Arial" w:cs="Arial"/>
          <w:spacing w:val="4"/>
          <w:sz w:val="24"/>
          <w:szCs w:val="24"/>
          <w:lang w:val="es-CO"/>
        </w:rPr>
        <w:t>N</w:t>
      </w:r>
      <w:r w:rsidRPr="009D1699">
        <w:rPr>
          <w:rFonts w:ascii="Arial" w:eastAsia="Arial" w:hAnsi="Arial" w:cs="Arial"/>
          <w:spacing w:val="-5"/>
          <w:sz w:val="24"/>
          <w:szCs w:val="24"/>
          <w:lang w:val="es-CO"/>
        </w:rPr>
        <w:t>A</w:t>
      </w:r>
      <w:r w:rsidRPr="009D1699">
        <w:rPr>
          <w:rFonts w:ascii="Arial" w:eastAsia="Arial" w:hAnsi="Arial" w:cs="Arial"/>
          <w:spacing w:val="3"/>
          <w:sz w:val="24"/>
          <w:szCs w:val="24"/>
          <w:lang w:val="es-CO"/>
        </w:rPr>
        <w:t>S</w:t>
      </w:r>
      <w:r w:rsidRPr="009D1699">
        <w:rPr>
          <w:rFonts w:ascii="Arial" w:eastAsia="Arial" w:hAnsi="Arial" w:cs="Arial"/>
          <w:sz w:val="24"/>
          <w:szCs w:val="24"/>
          <w:lang w:val="es-CO"/>
        </w:rPr>
        <w:t>,</w:t>
      </w:r>
      <w:r w:rsidRPr="009D1699">
        <w:rPr>
          <w:rFonts w:ascii="Arial" w:eastAsia="Arial" w:hAnsi="Arial" w:cs="Arial"/>
          <w:spacing w:val="32"/>
          <w:sz w:val="24"/>
          <w:szCs w:val="24"/>
          <w:lang w:val="es-CO"/>
        </w:rPr>
        <w:t xml:space="preserve"> </w:t>
      </w:r>
      <w:r w:rsidRPr="009D1699">
        <w:rPr>
          <w:rFonts w:ascii="Arial" w:eastAsia="Arial" w:hAnsi="Arial" w:cs="Arial"/>
          <w:sz w:val="24"/>
          <w:szCs w:val="24"/>
          <w:lang w:val="es-CO"/>
        </w:rPr>
        <w:t>ENTES</w:t>
      </w:r>
      <w:r w:rsidRPr="009D1699">
        <w:rPr>
          <w:rFonts w:ascii="Arial" w:eastAsia="Arial" w:hAnsi="Arial" w:cs="Arial"/>
          <w:spacing w:val="27"/>
          <w:sz w:val="24"/>
          <w:szCs w:val="24"/>
          <w:lang w:val="es-CO"/>
        </w:rPr>
        <w:t xml:space="preserve"> </w:t>
      </w:r>
      <w:r w:rsidRPr="009D1699">
        <w:rPr>
          <w:rFonts w:ascii="Arial" w:eastAsia="Arial" w:hAnsi="Arial" w:cs="Arial"/>
          <w:sz w:val="24"/>
          <w:szCs w:val="24"/>
          <w:lang w:val="es-CO"/>
        </w:rPr>
        <w:t>DE</w:t>
      </w:r>
      <w:r w:rsidRPr="009D1699">
        <w:rPr>
          <w:rFonts w:ascii="Arial" w:eastAsia="Arial" w:hAnsi="Arial" w:cs="Arial"/>
          <w:spacing w:val="27"/>
          <w:sz w:val="24"/>
          <w:szCs w:val="24"/>
          <w:lang w:val="es-CO"/>
        </w:rPr>
        <w:t xml:space="preserve"> </w:t>
      </w:r>
      <w:r w:rsidRPr="009D1699">
        <w:rPr>
          <w:rFonts w:ascii="Arial" w:eastAsia="Arial" w:hAnsi="Arial" w:cs="Arial"/>
          <w:sz w:val="24"/>
          <w:szCs w:val="24"/>
          <w:lang w:val="es-CO"/>
        </w:rPr>
        <w:t>CO</w:t>
      </w:r>
      <w:r w:rsidRPr="009D1699">
        <w:rPr>
          <w:rFonts w:ascii="Arial" w:eastAsia="Arial" w:hAnsi="Arial" w:cs="Arial"/>
          <w:spacing w:val="-3"/>
          <w:sz w:val="24"/>
          <w:szCs w:val="24"/>
          <w:lang w:val="es-CO"/>
        </w:rPr>
        <w:t>N</w:t>
      </w:r>
      <w:r w:rsidRPr="009D1699">
        <w:rPr>
          <w:rFonts w:ascii="Arial" w:eastAsia="Arial" w:hAnsi="Arial" w:cs="Arial"/>
          <w:sz w:val="24"/>
          <w:szCs w:val="24"/>
          <w:lang w:val="es-CO"/>
        </w:rPr>
        <w:t>TROL</w:t>
      </w:r>
      <w:r w:rsidRPr="009D1699">
        <w:rPr>
          <w:rFonts w:ascii="Arial" w:eastAsia="Arial" w:hAnsi="Arial" w:cs="Arial"/>
          <w:spacing w:val="26"/>
          <w:sz w:val="24"/>
          <w:szCs w:val="24"/>
          <w:lang w:val="es-CO"/>
        </w:rPr>
        <w:t xml:space="preserve"> </w:t>
      </w:r>
      <w:r w:rsidRPr="009D1699">
        <w:rPr>
          <w:rFonts w:ascii="Arial" w:eastAsia="Arial" w:hAnsi="Arial" w:cs="Arial"/>
          <w:sz w:val="24"/>
          <w:szCs w:val="24"/>
          <w:lang w:val="es-CO"/>
        </w:rPr>
        <w:t>SOC</w:t>
      </w:r>
      <w:r w:rsidRPr="009D1699">
        <w:rPr>
          <w:rFonts w:ascii="Arial" w:eastAsia="Arial" w:hAnsi="Arial" w:cs="Arial"/>
          <w:spacing w:val="3"/>
          <w:sz w:val="24"/>
          <w:szCs w:val="24"/>
          <w:lang w:val="es-CO"/>
        </w:rPr>
        <w:t>I</w:t>
      </w:r>
      <w:r w:rsidRPr="009D1699">
        <w:rPr>
          <w:rFonts w:ascii="Arial" w:eastAsia="Arial" w:hAnsi="Arial" w:cs="Arial"/>
          <w:spacing w:val="-5"/>
          <w:sz w:val="24"/>
          <w:szCs w:val="24"/>
          <w:lang w:val="es-CO"/>
        </w:rPr>
        <w:t>A</w:t>
      </w:r>
      <w:r w:rsidRPr="009D1699">
        <w:rPr>
          <w:rFonts w:ascii="Arial" w:eastAsia="Arial" w:hAnsi="Arial" w:cs="Arial"/>
          <w:sz w:val="24"/>
          <w:szCs w:val="24"/>
          <w:lang w:val="es-CO"/>
        </w:rPr>
        <w:t>L Y</w:t>
      </w:r>
      <w:r w:rsidRPr="009D1699">
        <w:rPr>
          <w:rFonts w:ascii="Arial" w:eastAsia="Arial" w:hAnsi="Arial" w:cs="Arial"/>
          <w:spacing w:val="-1"/>
          <w:sz w:val="24"/>
          <w:szCs w:val="24"/>
          <w:lang w:val="es-CO"/>
        </w:rPr>
        <w:t xml:space="preserve"> </w:t>
      </w:r>
      <w:r w:rsidRPr="009D1699">
        <w:rPr>
          <w:rFonts w:ascii="Arial" w:eastAsia="Arial" w:hAnsi="Arial" w:cs="Arial"/>
          <w:sz w:val="24"/>
          <w:szCs w:val="24"/>
          <w:lang w:val="es-CO"/>
        </w:rPr>
        <w:t>CIU</w:t>
      </w:r>
      <w:r w:rsidRPr="009D1699">
        <w:rPr>
          <w:rFonts w:ascii="Arial" w:eastAsia="Arial" w:hAnsi="Arial" w:cs="Arial"/>
          <w:spacing w:val="4"/>
          <w:sz w:val="24"/>
          <w:szCs w:val="24"/>
          <w:lang w:val="es-CO"/>
        </w:rPr>
        <w:t>D</w:t>
      </w:r>
      <w:r w:rsidRPr="009D1699">
        <w:rPr>
          <w:rFonts w:ascii="Arial" w:eastAsia="Arial" w:hAnsi="Arial" w:cs="Arial"/>
          <w:spacing w:val="-5"/>
          <w:sz w:val="24"/>
          <w:szCs w:val="24"/>
          <w:lang w:val="es-CO"/>
        </w:rPr>
        <w:t>A</w:t>
      </w:r>
      <w:r w:rsidRPr="009D1699">
        <w:rPr>
          <w:rFonts w:ascii="Arial" w:eastAsia="Arial" w:hAnsi="Arial" w:cs="Arial"/>
          <w:spacing w:val="4"/>
          <w:sz w:val="24"/>
          <w:szCs w:val="24"/>
          <w:lang w:val="es-CO"/>
        </w:rPr>
        <w:t>D</w:t>
      </w:r>
      <w:r w:rsidRPr="009D1699">
        <w:rPr>
          <w:rFonts w:ascii="Arial" w:eastAsia="Arial" w:hAnsi="Arial" w:cs="Arial"/>
          <w:spacing w:val="-5"/>
          <w:sz w:val="24"/>
          <w:szCs w:val="24"/>
          <w:lang w:val="es-CO"/>
        </w:rPr>
        <w:t>A</w:t>
      </w:r>
      <w:r w:rsidRPr="009D1699">
        <w:rPr>
          <w:rFonts w:ascii="Arial" w:eastAsia="Arial" w:hAnsi="Arial" w:cs="Arial"/>
          <w:spacing w:val="2"/>
          <w:sz w:val="24"/>
          <w:szCs w:val="24"/>
          <w:lang w:val="es-CO"/>
        </w:rPr>
        <w:t>N</w:t>
      </w:r>
      <w:r w:rsidRPr="009D1699">
        <w:rPr>
          <w:rFonts w:ascii="Arial" w:eastAsia="Arial" w:hAnsi="Arial" w:cs="Arial"/>
          <w:spacing w:val="5"/>
          <w:sz w:val="24"/>
          <w:szCs w:val="24"/>
          <w:lang w:val="es-CO"/>
        </w:rPr>
        <w:t>I</w:t>
      </w:r>
      <w:r w:rsidRPr="009D1699">
        <w:rPr>
          <w:rFonts w:ascii="Arial" w:eastAsia="Arial" w:hAnsi="Arial" w:cs="Arial"/>
          <w:sz w:val="24"/>
          <w:szCs w:val="24"/>
          <w:lang w:val="es-CO"/>
        </w:rPr>
        <w:t>A</w:t>
      </w:r>
      <w:r w:rsidRPr="009D1699">
        <w:rPr>
          <w:rFonts w:ascii="Arial" w:eastAsia="Arial" w:hAnsi="Arial" w:cs="Arial"/>
          <w:spacing w:val="-5"/>
          <w:sz w:val="24"/>
          <w:szCs w:val="24"/>
          <w:lang w:val="es-CO"/>
        </w:rPr>
        <w:t xml:space="preserve"> </w:t>
      </w:r>
      <w:r w:rsidRPr="009D1699">
        <w:rPr>
          <w:rFonts w:ascii="Arial" w:eastAsia="Arial" w:hAnsi="Arial" w:cs="Arial"/>
          <w:spacing w:val="1"/>
          <w:sz w:val="24"/>
          <w:szCs w:val="24"/>
          <w:lang w:val="es-CO"/>
        </w:rPr>
        <w:t>E</w:t>
      </w:r>
      <w:r w:rsidRPr="009D1699">
        <w:rPr>
          <w:rFonts w:ascii="Arial" w:eastAsia="Arial" w:hAnsi="Arial" w:cs="Arial"/>
          <w:sz w:val="24"/>
          <w:szCs w:val="24"/>
          <w:lang w:val="es-CO"/>
        </w:rPr>
        <w:t>N G</w:t>
      </w:r>
      <w:r w:rsidRPr="009D1699">
        <w:rPr>
          <w:rFonts w:ascii="Arial" w:eastAsia="Arial" w:hAnsi="Arial" w:cs="Arial"/>
          <w:spacing w:val="1"/>
          <w:sz w:val="24"/>
          <w:szCs w:val="24"/>
          <w:lang w:val="es-CO"/>
        </w:rPr>
        <w:t>E</w:t>
      </w:r>
      <w:r w:rsidRPr="009D1699">
        <w:rPr>
          <w:rFonts w:ascii="Arial" w:eastAsia="Arial" w:hAnsi="Arial" w:cs="Arial"/>
          <w:sz w:val="24"/>
          <w:szCs w:val="24"/>
          <w:lang w:val="es-CO"/>
        </w:rPr>
        <w:t>NE</w:t>
      </w:r>
      <w:r w:rsidRPr="009D1699">
        <w:rPr>
          <w:rFonts w:ascii="Arial" w:eastAsia="Arial" w:hAnsi="Arial" w:cs="Arial"/>
          <w:spacing w:val="2"/>
          <w:sz w:val="24"/>
          <w:szCs w:val="24"/>
          <w:lang w:val="es-CO"/>
        </w:rPr>
        <w:t>R</w:t>
      </w:r>
      <w:r w:rsidRPr="009D1699">
        <w:rPr>
          <w:rFonts w:ascii="Arial" w:eastAsia="Arial" w:hAnsi="Arial" w:cs="Arial"/>
          <w:spacing w:val="-5"/>
          <w:sz w:val="24"/>
          <w:szCs w:val="24"/>
          <w:lang w:val="es-CO"/>
        </w:rPr>
        <w:t>A</w:t>
      </w:r>
      <w:r w:rsidRPr="009D1699">
        <w:rPr>
          <w:rFonts w:ascii="Arial" w:eastAsia="Arial" w:hAnsi="Arial" w:cs="Arial"/>
          <w:sz w:val="24"/>
          <w:szCs w:val="24"/>
          <w:lang w:val="es-CO"/>
        </w:rPr>
        <w:t>L</w:t>
      </w:r>
      <w:r w:rsidRPr="009D1699">
        <w:rPr>
          <w:rFonts w:ascii="Arial" w:eastAsia="Arial" w:hAnsi="Arial" w:cs="Arial"/>
          <w:spacing w:val="20"/>
          <w:sz w:val="24"/>
          <w:szCs w:val="24"/>
          <w:lang w:val="es-CO"/>
        </w:rPr>
        <w:t xml:space="preserve"> </w:t>
      </w:r>
      <w:r w:rsidRPr="009D1699">
        <w:rPr>
          <w:rFonts w:ascii="Arial" w:eastAsia="Arial" w:hAnsi="Arial" w:cs="Arial"/>
          <w:spacing w:val="1"/>
          <w:sz w:val="24"/>
          <w:szCs w:val="24"/>
          <w:lang w:val="es-CO"/>
        </w:rPr>
        <w:t>A</w:t>
      </w:r>
      <w:r w:rsidRPr="009D1699">
        <w:rPr>
          <w:rFonts w:ascii="Arial" w:eastAsia="Arial" w:hAnsi="Arial" w:cs="Arial"/>
          <w:sz w:val="24"/>
          <w:szCs w:val="24"/>
          <w:lang w:val="es-CO"/>
        </w:rPr>
        <w:t>L</w:t>
      </w:r>
      <w:r w:rsidRPr="009D1699">
        <w:rPr>
          <w:rFonts w:ascii="Arial" w:eastAsia="Arial" w:hAnsi="Arial" w:cs="Arial"/>
          <w:spacing w:val="17"/>
          <w:sz w:val="24"/>
          <w:szCs w:val="24"/>
          <w:lang w:val="es-CO"/>
        </w:rPr>
        <w:t xml:space="preserve"> </w:t>
      </w:r>
      <w:r w:rsidRPr="009D1699">
        <w:rPr>
          <w:rFonts w:ascii="Arial" w:eastAsia="Arial" w:hAnsi="Arial" w:cs="Arial"/>
          <w:spacing w:val="1"/>
          <w:sz w:val="24"/>
          <w:szCs w:val="24"/>
          <w:lang w:val="es-CO"/>
        </w:rPr>
        <w:t>A</w:t>
      </w:r>
      <w:r w:rsidRPr="009D1699">
        <w:rPr>
          <w:rFonts w:ascii="Arial" w:eastAsia="Arial" w:hAnsi="Arial" w:cs="Arial"/>
          <w:sz w:val="24"/>
          <w:szCs w:val="24"/>
          <w:lang w:val="es-CO"/>
        </w:rPr>
        <w:t>C</w:t>
      </w:r>
      <w:r w:rsidRPr="009D1699">
        <w:rPr>
          <w:rFonts w:ascii="Arial" w:eastAsia="Arial" w:hAnsi="Arial" w:cs="Arial"/>
          <w:spacing w:val="-1"/>
          <w:sz w:val="24"/>
          <w:szCs w:val="24"/>
          <w:lang w:val="es-CO"/>
        </w:rPr>
        <w:t>O</w:t>
      </w:r>
      <w:r w:rsidRPr="009D1699">
        <w:rPr>
          <w:rFonts w:ascii="Arial" w:eastAsia="Arial" w:hAnsi="Arial" w:cs="Arial"/>
          <w:spacing w:val="1"/>
          <w:sz w:val="24"/>
          <w:szCs w:val="24"/>
          <w:lang w:val="es-CO"/>
        </w:rPr>
        <w:t>M</w:t>
      </w:r>
      <w:r w:rsidRPr="009D1699">
        <w:rPr>
          <w:rFonts w:ascii="Arial" w:eastAsia="Arial" w:hAnsi="Arial" w:cs="Arial"/>
          <w:spacing w:val="-1"/>
          <w:sz w:val="24"/>
          <w:szCs w:val="24"/>
          <w:lang w:val="es-CO"/>
        </w:rPr>
        <w:t>P</w:t>
      </w:r>
      <w:r w:rsidRPr="009D1699">
        <w:rPr>
          <w:rFonts w:ascii="Arial" w:eastAsia="Arial" w:hAnsi="Arial" w:cs="Arial"/>
          <w:spacing w:val="1"/>
          <w:sz w:val="24"/>
          <w:szCs w:val="24"/>
          <w:lang w:val="es-CO"/>
        </w:rPr>
        <w:t>AÑ</w:t>
      </w:r>
      <w:r w:rsidRPr="009D1699">
        <w:rPr>
          <w:rFonts w:ascii="Arial" w:eastAsia="Arial" w:hAnsi="Arial" w:cs="Arial"/>
          <w:spacing w:val="-1"/>
          <w:sz w:val="24"/>
          <w:szCs w:val="24"/>
          <w:lang w:val="es-CO"/>
        </w:rPr>
        <w:t>A</w:t>
      </w:r>
      <w:r w:rsidRPr="009D1699">
        <w:rPr>
          <w:rFonts w:ascii="Arial" w:eastAsia="Arial" w:hAnsi="Arial" w:cs="Arial"/>
          <w:spacing w:val="1"/>
          <w:sz w:val="24"/>
          <w:szCs w:val="24"/>
          <w:lang w:val="es-CO"/>
        </w:rPr>
        <w:t>M</w:t>
      </w:r>
      <w:r w:rsidRPr="009D1699">
        <w:rPr>
          <w:rFonts w:ascii="Arial" w:eastAsia="Arial" w:hAnsi="Arial" w:cs="Arial"/>
          <w:sz w:val="24"/>
          <w:szCs w:val="24"/>
          <w:lang w:val="es-CO"/>
        </w:rPr>
        <w:t>IE</w:t>
      </w:r>
      <w:r w:rsidRPr="009D1699">
        <w:rPr>
          <w:rFonts w:ascii="Arial" w:eastAsia="Arial" w:hAnsi="Arial" w:cs="Arial"/>
          <w:spacing w:val="1"/>
          <w:sz w:val="24"/>
          <w:szCs w:val="24"/>
          <w:lang w:val="es-CO"/>
        </w:rPr>
        <w:t>N</w:t>
      </w:r>
      <w:r w:rsidRPr="009D1699">
        <w:rPr>
          <w:rFonts w:ascii="Arial" w:eastAsia="Arial" w:hAnsi="Arial" w:cs="Arial"/>
          <w:spacing w:val="-2"/>
          <w:sz w:val="24"/>
          <w:szCs w:val="24"/>
          <w:lang w:val="es-CO"/>
        </w:rPr>
        <w:t>T</w:t>
      </w:r>
      <w:r w:rsidRPr="009D1699">
        <w:rPr>
          <w:rFonts w:ascii="Arial" w:eastAsia="Arial" w:hAnsi="Arial" w:cs="Arial"/>
          <w:sz w:val="24"/>
          <w:szCs w:val="24"/>
          <w:lang w:val="es-CO"/>
        </w:rPr>
        <w:t>O</w:t>
      </w:r>
      <w:r w:rsidRPr="009D1699">
        <w:rPr>
          <w:rFonts w:ascii="Arial" w:eastAsia="Arial" w:hAnsi="Arial" w:cs="Arial"/>
          <w:spacing w:val="18"/>
          <w:sz w:val="24"/>
          <w:szCs w:val="24"/>
          <w:lang w:val="es-CO"/>
        </w:rPr>
        <w:t xml:space="preserve"> </w:t>
      </w:r>
      <w:r w:rsidRPr="009D1699">
        <w:rPr>
          <w:rFonts w:ascii="Arial" w:eastAsia="Arial" w:hAnsi="Arial" w:cs="Arial"/>
          <w:spacing w:val="1"/>
          <w:sz w:val="24"/>
          <w:szCs w:val="24"/>
          <w:lang w:val="es-CO"/>
        </w:rPr>
        <w:t>DE</w:t>
      </w:r>
      <w:r w:rsidRPr="009D1699">
        <w:rPr>
          <w:rFonts w:ascii="Arial" w:eastAsia="Arial" w:hAnsi="Arial" w:cs="Arial"/>
          <w:sz w:val="24"/>
          <w:szCs w:val="24"/>
          <w:lang w:val="es-CO"/>
        </w:rPr>
        <w:t>L</w:t>
      </w:r>
      <w:r w:rsidRPr="009D1699">
        <w:rPr>
          <w:rFonts w:ascii="Arial" w:eastAsia="Arial" w:hAnsi="Arial" w:cs="Arial"/>
          <w:spacing w:val="17"/>
          <w:sz w:val="24"/>
          <w:szCs w:val="24"/>
          <w:lang w:val="es-CO"/>
        </w:rPr>
        <w:t xml:space="preserve"> </w:t>
      </w:r>
      <w:r w:rsidRPr="009D1699">
        <w:rPr>
          <w:rFonts w:ascii="Arial" w:eastAsia="Arial" w:hAnsi="Arial" w:cs="Arial"/>
          <w:spacing w:val="1"/>
          <w:sz w:val="24"/>
          <w:szCs w:val="24"/>
          <w:lang w:val="es-CO"/>
        </w:rPr>
        <w:t>P</w:t>
      </w:r>
      <w:r w:rsidRPr="009D1699">
        <w:rPr>
          <w:rFonts w:ascii="Arial" w:eastAsia="Arial" w:hAnsi="Arial" w:cs="Arial"/>
          <w:sz w:val="24"/>
          <w:szCs w:val="24"/>
          <w:lang w:val="es-CO"/>
        </w:rPr>
        <w:t>RES</w:t>
      </w:r>
      <w:r w:rsidRPr="009D1699">
        <w:rPr>
          <w:rFonts w:ascii="Arial" w:eastAsia="Arial" w:hAnsi="Arial" w:cs="Arial"/>
          <w:spacing w:val="1"/>
          <w:sz w:val="24"/>
          <w:szCs w:val="24"/>
          <w:lang w:val="es-CO"/>
        </w:rPr>
        <w:t>E</w:t>
      </w:r>
      <w:r w:rsidRPr="009D1699">
        <w:rPr>
          <w:rFonts w:ascii="Arial" w:eastAsia="Arial" w:hAnsi="Arial" w:cs="Arial"/>
          <w:spacing w:val="-1"/>
          <w:sz w:val="24"/>
          <w:szCs w:val="24"/>
          <w:lang w:val="es-CO"/>
        </w:rPr>
        <w:t>N</w:t>
      </w:r>
      <w:r w:rsidRPr="009D1699">
        <w:rPr>
          <w:rFonts w:ascii="Arial" w:eastAsia="Arial" w:hAnsi="Arial" w:cs="Arial"/>
          <w:sz w:val="24"/>
          <w:szCs w:val="24"/>
          <w:lang w:val="es-CO"/>
        </w:rPr>
        <w:t>TE</w:t>
      </w:r>
      <w:r w:rsidRPr="009D1699">
        <w:rPr>
          <w:rFonts w:ascii="Arial" w:eastAsia="Arial" w:hAnsi="Arial" w:cs="Arial"/>
          <w:spacing w:val="18"/>
          <w:sz w:val="24"/>
          <w:szCs w:val="24"/>
          <w:lang w:val="es-CO"/>
        </w:rPr>
        <w:t xml:space="preserve"> </w:t>
      </w:r>
      <w:r w:rsidRPr="009D1699">
        <w:rPr>
          <w:rFonts w:ascii="Arial" w:eastAsia="Arial" w:hAnsi="Arial" w:cs="Arial"/>
          <w:spacing w:val="1"/>
          <w:sz w:val="24"/>
          <w:szCs w:val="24"/>
          <w:lang w:val="es-CO"/>
        </w:rPr>
        <w:t>P</w:t>
      </w:r>
      <w:r w:rsidRPr="009D1699">
        <w:rPr>
          <w:rFonts w:ascii="Arial" w:eastAsia="Arial" w:hAnsi="Arial" w:cs="Arial"/>
          <w:spacing w:val="-3"/>
          <w:sz w:val="24"/>
          <w:szCs w:val="24"/>
          <w:lang w:val="es-CO"/>
        </w:rPr>
        <w:t>R</w:t>
      </w:r>
      <w:r w:rsidRPr="009D1699">
        <w:rPr>
          <w:rFonts w:ascii="Arial" w:eastAsia="Arial" w:hAnsi="Arial" w:cs="Arial"/>
          <w:spacing w:val="1"/>
          <w:sz w:val="24"/>
          <w:szCs w:val="24"/>
          <w:lang w:val="es-CO"/>
        </w:rPr>
        <w:t>O</w:t>
      </w:r>
      <w:r w:rsidRPr="009D1699">
        <w:rPr>
          <w:rFonts w:ascii="Arial" w:eastAsia="Arial" w:hAnsi="Arial" w:cs="Arial"/>
          <w:sz w:val="24"/>
          <w:szCs w:val="24"/>
          <w:lang w:val="es-CO"/>
        </w:rPr>
        <w:t>C</w:t>
      </w:r>
      <w:r w:rsidRPr="009D1699">
        <w:rPr>
          <w:rFonts w:ascii="Arial" w:eastAsia="Arial" w:hAnsi="Arial" w:cs="Arial"/>
          <w:spacing w:val="1"/>
          <w:sz w:val="24"/>
          <w:szCs w:val="24"/>
          <w:lang w:val="es-CO"/>
        </w:rPr>
        <w:t>E</w:t>
      </w:r>
      <w:r w:rsidRPr="009D1699">
        <w:rPr>
          <w:rFonts w:ascii="Arial" w:eastAsia="Arial" w:hAnsi="Arial" w:cs="Arial"/>
          <w:sz w:val="24"/>
          <w:szCs w:val="24"/>
          <w:lang w:val="es-CO"/>
        </w:rPr>
        <w:t>SO</w:t>
      </w:r>
      <w:r w:rsidRPr="009D1699">
        <w:rPr>
          <w:rFonts w:ascii="Arial" w:eastAsia="Arial" w:hAnsi="Arial" w:cs="Arial"/>
          <w:spacing w:val="18"/>
          <w:sz w:val="24"/>
          <w:szCs w:val="24"/>
          <w:lang w:val="es-CO"/>
        </w:rPr>
        <w:t xml:space="preserve"> </w:t>
      </w:r>
      <w:r w:rsidRPr="009D1699">
        <w:rPr>
          <w:rFonts w:ascii="Arial" w:eastAsia="Arial" w:hAnsi="Arial" w:cs="Arial"/>
          <w:spacing w:val="1"/>
          <w:sz w:val="24"/>
          <w:szCs w:val="24"/>
          <w:lang w:val="es-CO"/>
        </w:rPr>
        <w:t>E</w:t>
      </w:r>
      <w:r w:rsidRPr="009D1699">
        <w:rPr>
          <w:rFonts w:ascii="Arial" w:eastAsia="Arial" w:hAnsi="Arial" w:cs="Arial"/>
          <w:sz w:val="24"/>
          <w:szCs w:val="24"/>
          <w:lang w:val="es-CO"/>
        </w:rPr>
        <w:t>N</w:t>
      </w:r>
      <w:r w:rsidRPr="009D1699">
        <w:rPr>
          <w:rFonts w:ascii="Arial" w:eastAsia="Arial" w:hAnsi="Arial" w:cs="Arial"/>
          <w:spacing w:val="18"/>
          <w:sz w:val="24"/>
          <w:szCs w:val="24"/>
          <w:lang w:val="es-CO"/>
        </w:rPr>
        <w:t xml:space="preserve"> </w:t>
      </w:r>
      <w:r w:rsidRPr="009D1699">
        <w:rPr>
          <w:rFonts w:ascii="Arial" w:eastAsia="Arial" w:hAnsi="Arial" w:cs="Arial"/>
          <w:spacing w:val="1"/>
          <w:sz w:val="24"/>
          <w:szCs w:val="24"/>
          <w:lang w:val="es-CO"/>
        </w:rPr>
        <w:t>DE</w:t>
      </w:r>
      <w:r w:rsidRPr="009D1699">
        <w:rPr>
          <w:rFonts w:ascii="Arial" w:eastAsia="Arial" w:hAnsi="Arial" w:cs="Arial"/>
          <w:spacing w:val="-2"/>
          <w:sz w:val="24"/>
          <w:szCs w:val="24"/>
          <w:lang w:val="es-CO"/>
        </w:rPr>
        <w:t>S</w:t>
      </w:r>
      <w:r w:rsidRPr="009D1699">
        <w:rPr>
          <w:rFonts w:ascii="Arial" w:eastAsia="Arial" w:hAnsi="Arial" w:cs="Arial"/>
          <w:spacing w:val="1"/>
          <w:sz w:val="24"/>
          <w:szCs w:val="24"/>
          <w:lang w:val="es-CO"/>
        </w:rPr>
        <w:t>A</w:t>
      </w:r>
      <w:r w:rsidRPr="009D1699">
        <w:rPr>
          <w:rFonts w:ascii="Arial" w:eastAsia="Arial" w:hAnsi="Arial" w:cs="Arial"/>
          <w:sz w:val="24"/>
          <w:szCs w:val="24"/>
          <w:lang w:val="es-CO"/>
        </w:rPr>
        <w:t>R</w:t>
      </w:r>
      <w:r w:rsidRPr="009D1699">
        <w:rPr>
          <w:rFonts w:ascii="Arial" w:eastAsia="Arial" w:hAnsi="Arial" w:cs="Arial"/>
          <w:spacing w:val="-1"/>
          <w:sz w:val="24"/>
          <w:szCs w:val="24"/>
          <w:lang w:val="es-CO"/>
        </w:rPr>
        <w:t>R</w:t>
      </w:r>
      <w:r w:rsidRPr="009D1699">
        <w:rPr>
          <w:rFonts w:ascii="Arial" w:eastAsia="Arial" w:hAnsi="Arial" w:cs="Arial"/>
          <w:spacing w:val="1"/>
          <w:sz w:val="24"/>
          <w:szCs w:val="24"/>
          <w:lang w:val="es-CO"/>
        </w:rPr>
        <w:t>O</w:t>
      </w:r>
      <w:r w:rsidRPr="009D1699">
        <w:rPr>
          <w:rFonts w:ascii="Arial" w:eastAsia="Arial" w:hAnsi="Arial" w:cs="Arial"/>
          <w:sz w:val="24"/>
          <w:szCs w:val="24"/>
          <w:lang w:val="es-CO"/>
        </w:rPr>
        <w:t>L</w:t>
      </w:r>
      <w:r w:rsidRPr="009D1699">
        <w:rPr>
          <w:rFonts w:ascii="Arial" w:eastAsia="Arial" w:hAnsi="Arial" w:cs="Arial"/>
          <w:spacing w:val="-1"/>
          <w:sz w:val="24"/>
          <w:szCs w:val="24"/>
          <w:lang w:val="es-CO"/>
        </w:rPr>
        <w:t>L</w:t>
      </w:r>
      <w:r w:rsidRPr="009D1699">
        <w:rPr>
          <w:rFonts w:ascii="Arial" w:eastAsia="Arial" w:hAnsi="Arial" w:cs="Arial"/>
          <w:sz w:val="24"/>
          <w:szCs w:val="24"/>
          <w:lang w:val="es-CO"/>
        </w:rPr>
        <w:t>O</w:t>
      </w:r>
      <w:r w:rsidRPr="009D1699">
        <w:rPr>
          <w:rFonts w:ascii="Arial" w:eastAsia="Arial" w:hAnsi="Arial" w:cs="Arial"/>
          <w:spacing w:val="28"/>
          <w:sz w:val="24"/>
          <w:szCs w:val="24"/>
          <w:lang w:val="es-CO"/>
        </w:rPr>
        <w:t xml:space="preserve"> </w:t>
      </w:r>
      <w:r w:rsidRPr="009D1699">
        <w:rPr>
          <w:rFonts w:ascii="Arial" w:eastAsia="Arial" w:hAnsi="Arial" w:cs="Arial"/>
          <w:spacing w:val="-1"/>
          <w:sz w:val="24"/>
          <w:szCs w:val="24"/>
          <w:lang w:val="es-CO"/>
        </w:rPr>
        <w:t>D</w:t>
      </w:r>
      <w:r w:rsidRPr="009D1699">
        <w:rPr>
          <w:rFonts w:ascii="Arial" w:eastAsia="Arial" w:hAnsi="Arial" w:cs="Arial"/>
          <w:spacing w:val="1"/>
          <w:sz w:val="24"/>
          <w:szCs w:val="24"/>
          <w:lang w:val="es-CO"/>
        </w:rPr>
        <w:t>E</w:t>
      </w:r>
      <w:r w:rsidRPr="009D1699">
        <w:rPr>
          <w:rFonts w:ascii="Arial" w:eastAsia="Arial" w:hAnsi="Arial" w:cs="Arial"/>
          <w:sz w:val="24"/>
          <w:szCs w:val="24"/>
          <w:lang w:val="es-CO"/>
        </w:rPr>
        <w:t>L</w:t>
      </w:r>
      <w:r w:rsidRPr="009D1699">
        <w:rPr>
          <w:rFonts w:ascii="Arial" w:eastAsia="Arial" w:hAnsi="Arial" w:cs="Arial"/>
          <w:spacing w:val="19"/>
          <w:sz w:val="24"/>
          <w:szCs w:val="24"/>
          <w:lang w:val="es-CO"/>
        </w:rPr>
        <w:t xml:space="preserve"> </w:t>
      </w:r>
      <w:r w:rsidRPr="009D1699">
        <w:rPr>
          <w:rFonts w:ascii="Arial" w:eastAsia="Arial" w:hAnsi="Arial" w:cs="Arial"/>
          <w:spacing w:val="1"/>
          <w:sz w:val="24"/>
          <w:szCs w:val="24"/>
          <w:lang w:val="es-CO"/>
        </w:rPr>
        <w:t>A</w:t>
      </w:r>
      <w:r w:rsidRPr="009D1699">
        <w:rPr>
          <w:rFonts w:ascii="Arial" w:eastAsia="Arial" w:hAnsi="Arial" w:cs="Arial"/>
          <w:sz w:val="24"/>
          <w:szCs w:val="24"/>
          <w:lang w:val="es-CO"/>
        </w:rPr>
        <w:t>RT</w:t>
      </w:r>
      <w:r w:rsidRPr="009D1699">
        <w:rPr>
          <w:rFonts w:ascii="Arial" w:eastAsia="Arial" w:hAnsi="Arial" w:cs="Arial"/>
          <w:spacing w:val="-2"/>
          <w:sz w:val="24"/>
          <w:szCs w:val="24"/>
          <w:lang w:val="es-CO"/>
        </w:rPr>
        <w:t>Í</w:t>
      </w:r>
      <w:r w:rsidRPr="009D1699">
        <w:rPr>
          <w:rFonts w:ascii="Arial" w:eastAsia="Arial" w:hAnsi="Arial" w:cs="Arial"/>
          <w:sz w:val="24"/>
          <w:szCs w:val="24"/>
          <w:lang w:val="es-CO"/>
        </w:rPr>
        <w:t>C</w:t>
      </w:r>
      <w:r w:rsidRPr="009D1699">
        <w:rPr>
          <w:rFonts w:ascii="Arial" w:eastAsia="Arial" w:hAnsi="Arial" w:cs="Arial"/>
          <w:spacing w:val="1"/>
          <w:sz w:val="24"/>
          <w:szCs w:val="24"/>
          <w:lang w:val="es-CO"/>
        </w:rPr>
        <w:t>U</w:t>
      </w:r>
      <w:r w:rsidRPr="009D1699">
        <w:rPr>
          <w:rFonts w:ascii="Arial" w:eastAsia="Arial" w:hAnsi="Arial" w:cs="Arial"/>
          <w:sz w:val="24"/>
          <w:szCs w:val="24"/>
          <w:lang w:val="es-CO"/>
        </w:rPr>
        <w:t>LO</w:t>
      </w:r>
      <w:r w:rsidRPr="009D1699">
        <w:rPr>
          <w:rFonts w:ascii="Arial" w:eastAsia="Arial" w:hAnsi="Arial" w:cs="Arial"/>
          <w:spacing w:val="20"/>
          <w:sz w:val="24"/>
          <w:szCs w:val="24"/>
          <w:lang w:val="es-CO"/>
        </w:rPr>
        <w:t xml:space="preserve"> </w:t>
      </w:r>
      <w:r w:rsidRPr="009D1699">
        <w:rPr>
          <w:rFonts w:ascii="Arial" w:eastAsia="Arial" w:hAnsi="Arial" w:cs="Arial"/>
          <w:spacing w:val="-1"/>
          <w:sz w:val="24"/>
          <w:szCs w:val="24"/>
          <w:lang w:val="es-CO"/>
        </w:rPr>
        <w:t>6</w:t>
      </w:r>
      <w:r w:rsidRPr="009D1699">
        <w:rPr>
          <w:rFonts w:ascii="Arial" w:eastAsia="Arial" w:hAnsi="Arial" w:cs="Arial"/>
          <w:sz w:val="24"/>
          <w:szCs w:val="24"/>
          <w:lang w:val="es-CO"/>
        </w:rPr>
        <w:t>6</w:t>
      </w:r>
      <w:r w:rsidRPr="009D1699">
        <w:rPr>
          <w:rFonts w:ascii="Arial" w:eastAsia="Arial" w:hAnsi="Arial" w:cs="Arial"/>
          <w:spacing w:val="18"/>
          <w:sz w:val="24"/>
          <w:szCs w:val="24"/>
          <w:lang w:val="es-CO"/>
        </w:rPr>
        <w:t xml:space="preserve"> </w:t>
      </w:r>
      <w:r w:rsidRPr="009D1699">
        <w:rPr>
          <w:rFonts w:ascii="Arial" w:eastAsia="Arial" w:hAnsi="Arial" w:cs="Arial"/>
          <w:spacing w:val="-1"/>
          <w:sz w:val="24"/>
          <w:szCs w:val="24"/>
          <w:lang w:val="es-CO"/>
        </w:rPr>
        <w:t>D</w:t>
      </w:r>
      <w:r w:rsidRPr="009D1699">
        <w:rPr>
          <w:rFonts w:ascii="Arial" w:eastAsia="Arial" w:hAnsi="Arial" w:cs="Arial"/>
          <w:sz w:val="24"/>
          <w:szCs w:val="24"/>
          <w:lang w:val="es-CO"/>
        </w:rPr>
        <w:t>E LA</w:t>
      </w:r>
      <w:r w:rsidRPr="009D1699">
        <w:rPr>
          <w:rFonts w:ascii="Arial" w:eastAsia="Arial" w:hAnsi="Arial" w:cs="Arial"/>
          <w:spacing w:val="1"/>
          <w:sz w:val="24"/>
          <w:szCs w:val="24"/>
          <w:lang w:val="es-CO"/>
        </w:rPr>
        <w:t xml:space="preserve"> LE</w:t>
      </w:r>
      <w:r w:rsidRPr="009D1699">
        <w:rPr>
          <w:rFonts w:ascii="Arial" w:eastAsia="Arial" w:hAnsi="Arial" w:cs="Arial"/>
          <w:sz w:val="24"/>
          <w:szCs w:val="24"/>
          <w:lang w:val="es-CO"/>
        </w:rPr>
        <w:t>Y</w:t>
      </w:r>
      <w:r w:rsidRPr="009D1699">
        <w:rPr>
          <w:rFonts w:ascii="Arial" w:eastAsia="Arial" w:hAnsi="Arial" w:cs="Arial"/>
          <w:spacing w:val="-2"/>
          <w:sz w:val="24"/>
          <w:szCs w:val="24"/>
          <w:lang w:val="es-CO"/>
        </w:rPr>
        <w:t xml:space="preserve"> </w:t>
      </w:r>
      <w:r w:rsidRPr="009D1699">
        <w:rPr>
          <w:rFonts w:ascii="Arial" w:eastAsia="Arial" w:hAnsi="Arial" w:cs="Arial"/>
          <w:spacing w:val="1"/>
          <w:sz w:val="24"/>
          <w:szCs w:val="24"/>
          <w:lang w:val="es-CO"/>
        </w:rPr>
        <w:t>8</w:t>
      </w:r>
      <w:r w:rsidRPr="009D1699">
        <w:rPr>
          <w:rFonts w:ascii="Arial" w:eastAsia="Arial" w:hAnsi="Arial" w:cs="Arial"/>
          <w:sz w:val="24"/>
          <w:szCs w:val="24"/>
          <w:lang w:val="es-CO"/>
        </w:rPr>
        <w:t>0</w:t>
      </w:r>
      <w:r w:rsidRPr="009D1699">
        <w:rPr>
          <w:rFonts w:ascii="Arial" w:eastAsia="Arial" w:hAnsi="Arial" w:cs="Arial"/>
          <w:spacing w:val="-1"/>
          <w:sz w:val="24"/>
          <w:szCs w:val="24"/>
          <w:lang w:val="es-CO"/>
        </w:rPr>
        <w:t xml:space="preserve"> </w:t>
      </w:r>
      <w:r w:rsidRPr="009D1699">
        <w:rPr>
          <w:rFonts w:ascii="Arial" w:eastAsia="Arial" w:hAnsi="Arial" w:cs="Arial"/>
          <w:spacing w:val="1"/>
          <w:sz w:val="24"/>
          <w:szCs w:val="24"/>
          <w:lang w:val="es-CO"/>
        </w:rPr>
        <w:t>D</w:t>
      </w:r>
      <w:r w:rsidRPr="009D1699">
        <w:rPr>
          <w:rFonts w:ascii="Arial" w:eastAsia="Arial" w:hAnsi="Arial" w:cs="Arial"/>
          <w:sz w:val="24"/>
          <w:szCs w:val="24"/>
          <w:lang w:val="es-CO"/>
        </w:rPr>
        <w:t>E</w:t>
      </w:r>
      <w:r w:rsidRPr="009D1699">
        <w:rPr>
          <w:rFonts w:ascii="Arial" w:eastAsia="Arial" w:hAnsi="Arial" w:cs="Arial"/>
          <w:spacing w:val="-1"/>
          <w:sz w:val="24"/>
          <w:szCs w:val="24"/>
          <w:lang w:val="es-CO"/>
        </w:rPr>
        <w:t xml:space="preserve"> </w:t>
      </w:r>
      <w:r w:rsidRPr="009D1699">
        <w:rPr>
          <w:rFonts w:ascii="Arial" w:eastAsia="Arial" w:hAnsi="Arial" w:cs="Arial"/>
          <w:spacing w:val="1"/>
          <w:sz w:val="24"/>
          <w:szCs w:val="24"/>
          <w:lang w:val="es-CO"/>
        </w:rPr>
        <w:t>19</w:t>
      </w:r>
      <w:r w:rsidRPr="009D1699">
        <w:rPr>
          <w:rFonts w:ascii="Arial" w:eastAsia="Arial" w:hAnsi="Arial" w:cs="Arial"/>
          <w:spacing w:val="-1"/>
          <w:sz w:val="24"/>
          <w:szCs w:val="24"/>
          <w:lang w:val="es-CO"/>
        </w:rPr>
        <w:t>9</w:t>
      </w:r>
      <w:r w:rsidRPr="009D1699">
        <w:rPr>
          <w:rFonts w:ascii="Arial" w:eastAsia="Arial" w:hAnsi="Arial" w:cs="Arial"/>
          <w:sz w:val="24"/>
          <w:szCs w:val="24"/>
          <w:lang w:val="es-CO"/>
        </w:rPr>
        <w:t>3</w:t>
      </w:r>
      <w:r w:rsidRPr="009D1699">
        <w:rPr>
          <w:rFonts w:ascii="Arial" w:eastAsia="Arial" w:hAnsi="Arial" w:cs="Arial"/>
          <w:spacing w:val="4"/>
          <w:sz w:val="24"/>
          <w:szCs w:val="24"/>
          <w:lang w:val="es-CO"/>
        </w:rPr>
        <w:t xml:space="preserve"> </w:t>
      </w:r>
      <w:r w:rsidRPr="009D1699">
        <w:rPr>
          <w:rFonts w:ascii="Arial" w:eastAsia="Arial" w:hAnsi="Arial" w:cs="Arial"/>
          <w:sz w:val="24"/>
          <w:szCs w:val="24"/>
          <w:lang w:val="es-CO"/>
        </w:rPr>
        <w:t>Y</w:t>
      </w:r>
      <w:r w:rsidRPr="009D1699">
        <w:rPr>
          <w:rFonts w:ascii="Arial" w:eastAsia="Arial" w:hAnsi="Arial" w:cs="Arial"/>
          <w:spacing w:val="-2"/>
          <w:sz w:val="24"/>
          <w:szCs w:val="24"/>
          <w:lang w:val="es-CO"/>
        </w:rPr>
        <w:t xml:space="preserve"> </w:t>
      </w:r>
      <w:r w:rsidRPr="009D1699">
        <w:rPr>
          <w:rFonts w:ascii="Arial" w:eastAsia="Arial" w:hAnsi="Arial" w:cs="Arial"/>
          <w:sz w:val="24"/>
          <w:szCs w:val="24"/>
          <w:lang w:val="es-CO"/>
        </w:rPr>
        <w:t>LA</w:t>
      </w:r>
      <w:r w:rsidRPr="009D1699">
        <w:rPr>
          <w:rFonts w:ascii="Arial" w:eastAsia="Arial" w:hAnsi="Arial" w:cs="Arial"/>
          <w:spacing w:val="-1"/>
          <w:sz w:val="24"/>
          <w:szCs w:val="24"/>
          <w:lang w:val="es-CO"/>
        </w:rPr>
        <w:t xml:space="preserve"> </w:t>
      </w:r>
      <w:r w:rsidRPr="009D1699">
        <w:rPr>
          <w:rFonts w:ascii="Arial" w:eastAsia="Arial" w:hAnsi="Arial" w:cs="Arial"/>
          <w:spacing w:val="2"/>
          <w:sz w:val="24"/>
          <w:szCs w:val="24"/>
          <w:lang w:val="es-CO"/>
        </w:rPr>
        <w:t>L</w:t>
      </w:r>
      <w:r w:rsidRPr="009D1699">
        <w:rPr>
          <w:rFonts w:ascii="Arial" w:eastAsia="Arial" w:hAnsi="Arial" w:cs="Arial"/>
          <w:spacing w:val="1"/>
          <w:sz w:val="24"/>
          <w:szCs w:val="24"/>
          <w:lang w:val="es-CO"/>
        </w:rPr>
        <w:t>E</w:t>
      </w:r>
      <w:r w:rsidRPr="009D1699">
        <w:rPr>
          <w:rFonts w:ascii="Arial" w:eastAsia="Arial" w:hAnsi="Arial" w:cs="Arial"/>
          <w:sz w:val="24"/>
          <w:szCs w:val="24"/>
          <w:lang w:val="es-CO"/>
        </w:rPr>
        <w:t>Y</w:t>
      </w:r>
      <w:r w:rsidRPr="009D1699">
        <w:rPr>
          <w:rFonts w:ascii="Arial" w:eastAsia="Arial" w:hAnsi="Arial" w:cs="Arial"/>
          <w:spacing w:val="-2"/>
          <w:sz w:val="24"/>
          <w:szCs w:val="24"/>
          <w:lang w:val="es-CO"/>
        </w:rPr>
        <w:t xml:space="preserve"> </w:t>
      </w:r>
      <w:r w:rsidRPr="009D1699">
        <w:rPr>
          <w:rFonts w:ascii="Arial" w:eastAsia="Arial" w:hAnsi="Arial" w:cs="Arial"/>
          <w:spacing w:val="1"/>
          <w:sz w:val="24"/>
          <w:szCs w:val="24"/>
          <w:lang w:val="es-CO"/>
        </w:rPr>
        <w:t>85</w:t>
      </w:r>
      <w:r w:rsidRPr="009D1699">
        <w:rPr>
          <w:rFonts w:ascii="Arial" w:eastAsia="Arial" w:hAnsi="Arial" w:cs="Arial"/>
          <w:sz w:val="24"/>
          <w:szCs w:val="24"/>
          <w:lang w:val="es-CO"/>
        </w:rPr>
        <w:t>0</w:t>
      </w:r>
      <w:r w:rsidRPr="009D1699">
        <w:rPr>
          <w:rFonts w:ascii="Arial" w:eastAsia="Arial" w:hAnsi="Arial" w:cs="Arial"/>
          <w:spacing w:val="-1"/>
          <w:sz w:val="24"/>
          <w:szCs w:val="24"/>
          <w:lang w:val="es-CO"/>
        </w:rPr>
        <w:t xml:space="preserve"> </w:t>
      </w:r>
      <w:r w:rsidRPr="009D1699">
        <w:rPr>
          <w:rFonts w:ascii="Arial" w:eastAsia="Arial" w:hAnsi="Arial" w:cs="Arial"/>
          <w:spacing w:val="1"/>
          <w:sz w:val="24"/>
          <w:szCs w:val="24"/>
          <w:lang w:val="es-CO"/>
        </w:rPr>
        <w:t>D</w:t>
      </w:r>
      <w:r w:rsidRPr="009D1699">
        <w:rPr>
          <w:rFonts w:ascii="Arial" w:eastAsia="Arial" w:hAnsi="Arial" w:cs="Arial"/>
          <w:sz w:val="24"/>
          <w:szCs w:val="24"/>
          <w:lang w:val="es-CO"/>
        </w:rPr>
        <w:t>E</w:t>
      </w:r>
      <w:r w:rsidRPr="009D1699">
        <w:rPr>
          <w:rFonts w:ascii="Arial" w:eastAsia="Arial" w:hAnsi="Arial" w:cs="Arial"/>
          <w:spacing w:val="-1"/>
          <w:sz w:val="24"/>
          <w:szCs w:val="24"/>
          <w:lang w:val="es-CO"/>
        </w:rPr>
        <w:t xml:space="preserve"> </w:t>
      </w:r>
      <w:r w:rsidRPr="009D1699">
        <w:rPr>
          <w:rFonts w:ascii="Arial" w:eastAsia="Arial" w:hAnsi="Arial" w:cs="Arial"/>
          <w:spacing w:val="1"/>
          <w:sz w:val="24"/>
          <w:szCs w:val="24"/>
          <w:lang w:val="es-CO"/>
        </w:rPr>
        <w:t>20</w:t>
      </w:r>
      <w:r w:rsidRPr="009D1699">
        <w:rPr>
          <w:rFonts w:ascii="Arial" w:eastAsia="Arial" w:hAnsi="Arial" w:cs="Arial"/>
          <w:spacing w:val="-1"/>
          <w:sz w:val="24"/>
          <w:szCs w:val="24"/>
          <w:lang w:val="es-CO"/>
        </w:rPr>
        <w:t>0</w:t>
      </w:r>
      <w:r w:rsidRPr="009D1699">
        <w:rPr>
          <w:rFonts w:ascii="Arial" w:eastAsia="Arial" w:hAnsi="Arial" w:cs="Arial"/>
          <w:spacing w:val="3"/>
          <w:sz w:val="24"/>
          <w:szCs w:val="24"/>
          <w:lang w:val="es-CO"/>
        </w:rPr>
        <w:t>3</w:t>
      </w:r>
      <w:r w:rsidRPr="009D1699">
        <w:rPr>
          <w:rFonts w:ascii="Arial" w:eastAsia="Arial" w:hAnsi="Arial" w:cs="Arial"/>
          <w:sz w:val="24"/>
          <w:szCs w:val="24"/>
          <w:lang w:val="es-CO"/>
        </w:rPr>
        <w:t>.</w:t>
      </w:r>
    </w:p>
    <w:p w:rsidR="00B74332" w:rsidRPr="009D1699" w:rsidRDefault="00B74332" w:rsidP="00B74332">
      <w:pPr>
        <w:jc w:val="both"/>
        <w:rPr>
          <w:rFonts w:ascii="Arial" w:hAnsi="Arial" w:cs="Arial"/>
          <w:sz w:val="24"/>
          <w:szCs w:val="24"/>
          <w:lang w:val="es-CO"/>
        </w:rPr>
      </w:pPr>
    </w:p>
    <w:p w:rsidR="00434E04" w:rsidRPr="002F58A4" w:rsidRDefault="00434E04" w:rsidP="00434E04">
      <w:pPr>
        <w:jc w:val="both"/>
        <w:rPr>
          <w:rFonts w:ascii="Arial" w:hAnsi="Arial" w:cs="Arial"/>
          <w:sz w:val="22"/>
          <w:szCs w:val="22"/>
        </w:rPr>
      </w:pPr>
    </w:p>
    <w:p w:rsidR="00434E04" w:rsidRPr="002F58A4" w:rsidRDefault="00434E04" w:rsidP="00434E04">
      <w:pPr>
        <w:pStyle w:val="Textoindependiente"/>
        <w:rPr>
          <w:rFonts w:ascii="Arial" w:hAnsi="Arial" w:cs="Arial"/>
          <w:bCs/>
        </w:rPr>
      </w:pPr>
      <w:r w:rsidRPr="002F58A4">
        <w:rPr>
          <w:rFonts w:ascii="Arial" w:hAnsi="Arial" w:cs="Arial"/>
          <w:bCs/>
        </w:rPr>
        <w:t>PLAZO</w:t>
      </w:r>
      <w:r w:rsidR="00EF0B59" w:rsidRPr="002F58A4">
        <w:rPr>
          <w:rFonts w:ascii="Arial" w:hAnsi="Arial" w:cs="Arial"/>
          <w:bCs/>
        </w:rPr>
        <w:t xml:space="preserve"> DE EJECUCIÓN</w:t>
      </w:r>
      <w:r w:rsidRPr="002F58A4">
        <w:rPr>
          <w:rFonts w:ascii="Arial" w:hAnsi="Arial" w:cs="Arial"/>
          <w:bCs/>
        </w:rPr>
        <w:t xml:space="preserve">: </w:t>
      </w:r>
      <w:r w:rsidR="00FF130A">
        <w:rPr>
          <w:rFonts w:ascii="Arial" w:hAnsi="Arial" w:cs="Arial"/>
          <w:bCs/>
        </w:rPr>
        <w:t>07</w:t>
      </w:r>
      <w:r w:rsidR="00D3667A">
        <w:rPr>
          <w:rFonts w:ascii="Arial" w:hAnsi="Arial" w:cs="Arial"/>
          <w:bCs/>
        </w:rPr>
        <w:t xml:space="preserve"> </w:t>
      </w:r>
      <w:r w:rsidR="00684111" w:rsidRPr="002F58A4">
        <w:rPr>
          <w:rFonts w:ascii="Arial" w:hAnsi="Arial" w:cs="Arial"/>
          <w:bCs/>
        </w:rPr>
        <w:t>DIAS</w:t>
      </w:r>
      <w:r w:rsidRPr="002F58A4">
        <w:rPr>
          <w:rFonts w:ascii="Arial" w:hAnsi="Arial" w:cs="Arial"/>
          <w:bCs/>
        </w:rPr>
        <w:t xml:space="preserve"> </w:t>
      </w:r>
      <w:r w:rsidR="00EF0B59" w:rsidRPr="002F58A4">
        <w:rPr>
          <w:rFonts w:ascii="Arial" w:hAnsi="Arial" w:cs="Arial"/>
          <w:bCs/>
        </w:rPr>
        <w:t>CALENDARIO</w:t>
      </w:r>
    </w:p>
    <w:p w:rsidR="00434E04" w:rsidRPr="002F58A4" w:rsidRDefault="00434E04" w:rsidP="00434E04">
      <w:pPr>
        <w:pStyle w:val="Textoindependiente"/>
        <w:rPr>
          <w:rFonts w:ascii="Arial" w:hAnsi="Arial" w:cs="Arial"/>
          <w:bCs/>
        </w:rPr>
      </w:pPr>
    </w:p>
    <w:p w:rsidR="00434E04" w:rsidRPr="002F58A4" w:rsidRDefault="00434E04" w:rsidP="00434E04">
      <w:pPr>
        <w:pStyle w:val="Textoindependiente"/>
        <w:rPr>
          <w:rFonts w:ascii="Arial" w:hAnsi="Arial" w:cs="Arial"/>
          <w:bCs/>
        </w:rPr>
      </w:pPr>
    </w:p>
    <w:p w:rsidR="00434E04" w:rsidRPr="002F58A4" w:rsidRDefault="00434E04" w:rsidP="00434E04">
      <w:pPr>
        <w:pStyle w:val="Textoindependiente"/>
      </w:pPr>
      <w:r w:rsidRPr="002F58A4">
        <w:rPr>
          <w:rFonts w:ascii="Arial" w:hAnsi="Arial" w:cs="Arial"/>
          <w:bCs/>
        </w:rPr>
        <w:t>FORMA DE PAGO: 100</w:t>
      </w:r>
      <w:r w:rsidR="00684111" w:rsidRPr="002F58A4">
        <w:rPr>
          <w:rFonts w:ascii="Arial" w:hAnsi="Arial" w:cs="Arial"/>
          <w:bCs/>
        </w:rPr>
        <w:t>% A</w:t>
      </w:r>
      <w:r w:rsidRPr="002F58A4">
        <w:rPr>
          <w:rFonts w:ascii="Arial" w:hAnsi="Arial" w:cs="Arial"/>
          <w:bCs/>
        </w:rPr>
        <w:t xml:space="preserve">   LA   PRESENTACION   DEL   RECIBÍ A SATISFACCIÓN, EXPEDIDO POR   </w:t>
      </w:r>
      <w:r w:rsidR="00684111" w:rsidRPr="002F58A4">
        <w:rPr>
          <w:rFonts w:ascii="Arial" w:hAnsi="Arial" w:cs="Arial"/>
          <w:bCs/>
        </w:rPr>
        <w:t>EL SUPERVISOR DESIGNADO</w:t>
      </w:r>
      <w:r w:rsidRPr="002F58A4">
        <w:rPr>
          <w:rFonts w:ascii="Arial" w:hAnsi="Arial" w:cs="Arial"/>
          <w:bCs/>
        </w:rPr>
        <w:t>.</w:t>
      </w:r>
      <w:r w:rsidRPr="002F58A4">
        <w:t xml:space="preserve">     </w:t>
      </w:r>
    </w:p>
    <w:p w:rsidR="00434E04" w:rsidRPr="002F58A4" w:rsidRDefault="00434E04" w:rsidP="00434E04">
      <w:pPr>
        <w:jc w:val="both"/>
        <w:rPr>
          <w:rFonts w:ascii="Arial" w:hAnsi="Arial" w:cs="Arial"/>
          <w:bCs/>
        </w:rPr>
      </w:pPr>
    </w:p>
    <w:p w:rsidR="00434E04" w:rsidRPr="00013E1C" w:rsidRDefault="00684111" w:rsidP="00434E04">
      <w:pPr>
        <w:jc w:val="both"/>
        <w:rPr>
          <w:rFonts w:ascii="Arial" w:hAnsi="Arial" w:cs="Arial"/>
          <w:bCs/>
          <w:sz w:val="24"/>
          <w:szCs w:val="24"/>
        </w:rPr>
      </w:pPr>
      <w:r w:rsidRPr="00013E1C">
        <w:rPr>
          <w:rFonts w:ascii="Arial" w:hAnsi="Arial" w:cs="Arial"/>
          <w:bCs/>
          <w:sz w:val="24"/>
          <w:szCs w:val="24"/>
        </w:rPr>
        <w:t>LUGAR DE PUBLICACION</w:t>
      </w:r>
      <w:r w:rsidR="00434E04" w:rsidRPr="00013E1C">
        <w:rPr>
          <w:rFonts w:ascii="Arial" w:hAnsi="Arial" w:cs="Arial"/>
          <w:bCs/>
          <w:sz w:val="24"/>
          <w:szCs w:val="24"/>
        </w:rPr>
        <w:t xml:space="preserve">:   </w:t>
      </w:r>
      <w:r w:rsidR="00EE3F15" w:rsidRPr="00013E1C">
        <w:rPr>
          <w:rFonts w:ascii="Arial" w:hAnsi="Arial" w:cs="Arial"/>
          <w:i/>
          <w:iCs/>
          <w:sz w:val="24"/>
          <w:szCs w:val="24"/>
        </w:rPr>
        <w:t xml:space="preserve"> </w:t>
      </w:r>
      <w:r w:rsidR="00FF130A">
        <w:rPr>
          <w:rFonts w:ascii="Arial" w:hAnsi="Arial" w:cs="Arial"/>
          <w:bCs/>
          <w:sz w:val="24"/>
          <w:szCs w:val="24"/>
        </w:rPr>
        <w:t>PAGINA WEB DE LA INSTITUCION</w:t>
      </w:r>
    </w:p>
    <w:p w:rsidR="00703A6B" w:rsidRPr="00013E1C" w:rsidRDefault="00434E04" w:rsidP="00434E04">
      <w:pPr>
        <w:jc w:val="both"/>
        <w:rPr>
          <w:rFonts w:ascii="Arial" w:hAnsi="Arial" w:cs="Arial"/>
          <w:sz w:val="24"/>
          <w:szCs w:val="24"/>
        </w:rPr>
      </w:pPr>
      <w:r w:rsidRPr="00013E1C">
        <w:rPr>
          <w:rFonts w:ascii="Arial" w:hAnsi="Arial" w:cs="Arial"/>
          <w:sz w:val="24"/>
          <w:szCs w:val="24"/>
        </w:rPr>
        <w:t xml:space="preserve">                                              </w:t>
      </w:r>
      <w:r w:rsidR="00EE3F15" w:rsidRPr="00013E1C">
        <w:rPr>
          <w:rFonts w:ascii="Arial" w:hAnsi="Arial" w:cs="Arial"/>
          <w:sz w:val="24"/>
          <w:szCs w:val="24"/>
        </w:rPr>
        <w:tab/>
      </w:r>
    </w:p>
    <w:p w:rsidR="009E2D9A" w:rsidRPr="00013E1C" w:rsidRDefault="009E2D9A" w:rsidP="00434E04">
      <w:pPr>
        <w:jc w:val="both"/>
        <w:rPr>
          <w:rFonts w:ascii="Arial" w:hAnsi="Arial" w:cs="Arial"/>
          <w:bCs/>
          <w:sz w:val="24"/>
          <w:szCs w:val="24"/>
        </w:rPr>
      </w:pPr>
    </w:p>
    <w:p w:rsidR="00434E04" w:rsidRPr="00013E1C" w:rsidRDefault="00434E04" w:rsidP="00434E04">
      <w:pPr>
        <w:jc w:val="both"/>
        <w:rPr>
          <w:rFonts w:ascii="Arial" w:hAnsi="Arial" w:cs="Arial"/>
          <w:sz w:val="24"/>
          <w:szCs w:val="24"/>
        </w:rPr>
      </w:pPr>
      <w:r w:rsidRPr="00013E1C">
        <w:rPr>
          <w:rFonts w:ascii="Arial" w:hAnsi="Arial" w:cs="Arial"/>
          <w:bCs/>
          <w:sz w:val="24"/>
          <w:szCs w:val="24"/>
        </w:rPr>
        <w:t>FECHA</w:t>
      </w:r>
      <w:r w:rsidR="00856810" w:rsidRPr="00835605">
        <w:rPr>
          <w:rFonts w:ascii="Arial" w:hAnsi="Arial" w:cs="Arial"/>
          <w:bCs/>
          <w:sz w:val="24"/>
          <w:szCs w:val="24"/>
        </w:rPr>
        <w:t>:</w:t>
      </w:r>
      <w:r w:rsidR="00856810">
        <w:rPr>
          <w:rFonts w:ascii="Arial" w:hAnsi="Arial" w:cs="Arial"/>
          <w:bCs/>
          <w:sz w:val="24"/>
          <w:szCs w:val="24"/>
        </w:rPr>
        <w:t xml:space="preserve"> </w:t>
      </w:r>
      <w:r w:rsidR="00651D67">
        <w:rPr>
          <w:rFonts w:ascii="Arial" w:hAnsi="Arial" w:cs="Arial"/>
          <w:bCs/>
          <w:sz w:val="24"/>
          <w:szCs w:val="24"/>
        </w:rPr>
        <w:t>11</w:t>
      </w:r>
      <w:r w:rsidR="00317E01">
        <w:rPr>
          <w:rFonts w:ascii="Arial" w:hAnsi="Arial" w:cs="Arial"/>
          <w:bCs/>
          <w:sz w:val="24"/>
          <w:szCs w:val="24"/>
        </w:rPr>
        <w:t xml:space="preserve"> </w:t>
      </w:r>
      <w:r w:rsidR="00A97C72">
        <w:rPr>
          <w:rFonts w:ascii="Arial" w:hAnsi="Arial" w:cs="Arial"/>
          <w:bCs/>
          <w:sz w:val="24"/>
          <w:szCs w:val="24"/>
        </w:rPr>
        <w:t xml:space="preserve">DE </w:t>
      </w:r>
      <w:r w:rsidR="001B7F01">
        <w:rPr>
          <w:rFonts w:ascii="Arial" w:hAnsi="Arial" w:cs="Arial"/>
          <w:bCs/>
          <w:sz w:val="24"/>
          <w:szCs w:val="24"/>
        </w:rPr>
        <w:t xml:space="preserve"> </w:t>
      </w:r>
      <w:r w:rsidR="00FF130A">
        <w:rPr>
          <w:rFonts w:ascii="Arial" w:hAnsi="Arial" w:cs="Arial"/>
          <w:bCs/>
          <w:sz w:val="24"/>
          <w:szCs w:val="24"/>
        </w:rPr>
        <w:t>OCTUBRE</w:t>
      </w:r>
      <w:r w:rsidR="00317E01">
        <w:rPr>
          <w:rFonts w:ascii="Arial" w:hAnsi="Arial" w:cs="Arial"/>
          <w:bCs/>
          <w:sz w:val="24"/>
          <w:szCs w:val="24"/>
        </w:rPr>
        <w:t xml:space="preserve"> </w:t>
      </w:r>
      <w:r w:rsidR="002568B7">
        <w:rPr>
          <w:rFonts w:ascii="Arial" w:hAnsi="Arial" w:cs="Arial"/>
          <w:bCs/>
          <w:sz w:val="24"/>
          <w:szCs w:val="24"/>
        </w:rPr>
        <w:t xml:space="preserve"> DE 2017</w:t>
      </w:r>
    </w:p>
    <w:p w:rsidR="00434E04" w:rsidRPr="002F58A4" w:rsidRDefault="00434E04" w:rsidP="00434E04">
      <w:pPr>
        <w:jc w:val="both"/>
        <w:rPr>
          <w:rFonts w:ascii="Arial" w:hAnsi="Arial" w:cs="Arial"/>
        </w:rPr>
      </w:pPr>
    </w:p>
    <w:p w:rsidR="00434E04" w:rsidRPr="002F58A4" w:rsidRDefault="00434E04" w:rsidP="005644FA">
      <w:pPr>
        <w:jc w:val="both"/>
        <w:rPr>
          <w:rFonts w:ascii="Arial" w:hAnsi="Arial" w:cs="Arial"/>
        </w:rPr>
      </w:pPr>
    </w:p>
    <w:p w:rsidR="005644FA" w:rsidRPr="00013E1C" w:rsidRDefault="00434E04" w:rsidP="005644FA">
      <w:pPr>
        <w:pStyle w:val="Piedepgina"/>
        <w:jc w:val="both"/>
        <w:rPr>
          <w:rFonts w:ascii="Arial" w:hAnsi="Arial" w:cs="Arial"/>
          <w:sz w:val="24"/>
          <w:szCs w:val="24"/>
        </w:rPr>
      </w:pPr>
      <w:r w:rsidRPr="002F58A4">
        <w:rPr>
          <w:rFonts w:ascii="Arial" w:hAnsi="Arial" w:cs="Arial"/>
          <w:sz w:val="24"/>
          <w:szCs w:val="24"/>
        </w:rPr>
        <w:t xml:space="preserve">INTERESADOS FAVOR </w:t>
      </w:r>
      <w:r w:rsidR="00684111" w:rsidRPr="002F58A4">
        <w:rPr>
          <w:rFonts w:ascii="Arial" w:hAnsi="Arial" w:cs="Arial"/>
          <w:sz w:val="24"/>
          <w:szCs w:val="24"/>
        </w:rPr>
        <w:t>CONSULTAR PLIEGO</w:t>
      </w:r>
      <w:r w:rsidRPr="002F58A4">
        <w:rPr>
          <w:rFonts w:ascii="Arial" w:hAnsi="Arial" w:cs="Arial"/>
          <w:sz w:val="24"/>
          <w:szCs w:val="24"/>
        </w:rPr>
        <w:t xml:space="preserve"> DE CONDICIONES EN LA OFICINA DE LA </w:t>
      </w:r>
      <w:r w:rsidR="00684111" w:rsidRPr="002F58A4">
        <w:rPr>
          <w:rFonts w:ascii="Arial" w:hAnsi="Arial" w:cs="Arial"/>
          <w:sz w:val="24"/>
          <w:szCs w:val="24"/>
        </w:rPr>
        <w:t>PAGADURIA DE</w:t>
      </w:r>
      <w:r w:rsidRPr="002F58A4">
        <w:rPr>
          <w:rFonts w:ascii="Arial" w:hAnsi="Arial" w:cs="Arial"/>
          <w:sz w:val="24"/>
          <w:szCs w:val="24"/>
        </w:rPr>
        <w:t xml:space="preserve"> LA INSTITUCION</w:t>
      </w:r>
      <w:r w:rsidR="00F51520" w:rsidRPr="002F58A4">
        <w:rPr>
          <w:rFonts w:ascii="Arial" w:hAnsi="Arial" w:cs="Arial"/>
          <w:sz w:val="24"/>
          <w:szCs w:val="24"/>
        </w:rPr>
        <w:t xml:space="preserve"> EDUCATIVA</w:t>
      </w:r>
      <w:r w:rsidR="00684111" w:rsidRPr="002F58A4">
        <w:rPr>
          <w:rFonts w:ascii="Arial" w:hAnsi="Arial" w:cs="Arial"/>
          <w:sz w:val="24"/>
          <w:szCs w:val="24"/>
        </w:rPr>
        <w:t>, UBICADA</w:t>
      </w:r>
      <w:r w:rsidR="002F58A4" w:rsidRPr="002F58A4">
        <w:rPr>
          <w:rFonts w:ascii="Arial" w:hAnsi="Arial" w:cs="Arial"/>
          <w:sz w:val="24"/>
          <w:szCs w:val="24"/>
        </w:rPr>
        <w:t xml:space="preserve"> </w:t>
      </w:r>
      <w:r w:rsidR="00C56F44">
        <w:rPr>
          <w:rFonts w:ascii="Arial" w:hAnsi="Arial" w:cs="Arial"/>
          <w:sz w:val="24"/>
          <w:szCs w:val="24"/>
        </w:rPr>
        <w:t xml:space="preserve">EN </w:t>
      </w:r>
      <w:r w:rsidR="00684111">
        <w:rPr>
          <w:rFonts w:ascii="Arial" w:hAnsi="Arial" w:cs="Arial"/>
          <w:sz w:val="24"/>
          <w:szCs w:val="24"/>
        </w:rPr>
        <w:t xml:space="preserve">LA </w:t>
      </w:r>
      <w:r w:rsidR="00890F27">
        <w:rPr>
          <w:rFonts w:ascii="Arial" w:hAnsi="Arial" w:cs="Arial"/>
          <w:sz w:val="24"/>
          <w:szCs w:val="24"/>
        </w:rPr>
        <w:t>CALLE 9 B/ LA ESPERANZA DE CHICORAL- ESPINAL TOLIMA</w:t>
      </w:r>
    </w:p>
    <w:p w:rsidR="005644FA" w:rsidRPr="002F58A4" w:rsidRDefault="005644FA" w:rsidP="005644FA">
      <w:pPr>
        <w:pStyle w:val="Piedepgina"/>
      </w:pPr>
    </w:p>
    <w:p w:rsidR="00434E04" w:rsidRPr="002F58A4" w:rsidRDefault="00434E04" w:rsidP="00434E04">
      <w:pPr>
        <w:pStyle w:val="Ttulo2"/>
        <w:rPr>
          <w:b w:val="0"/>
          <w:i w:val="0"/>
          <w:iCs w:val="0"/>
          <w:sz w:val="24"/>
          <w:szCs w:val="24"/>
        </w:rPr>
      </w:pPr>
      <w:r w:rsidRPr="002F58A4">
        <w:rPr>
          <w:b w:val="0"/>
          <w:i w:val="0"/>
          <w:iCs w:val="0"/>
          <w:sz w:val="24"/>
          <w:szCs w:val="24"/>
        </w:rPr>
        <w:t>NOTA:   LAS FOTOCOPIAS A COSTA DE LOS INTERESADOS.-</w:t>
      </w:r>
    </w:p>
    <w:p w:rsidR="00E37BF0" w:rsidRPr="002F58A4" w:rsidRDefault="00E37BF0" w:rsidP="00E37BF0"/>
    <w:p w:rsidR="000E47BB" w:rsidRDefault="000E47BB" w:rsidP="00C476AF">
      <w:pPr>
        <w:autoSpaceDE w:val="0"/>
        <w:autoSpaceDN w:val="0"/>
        <w:adjustRightInd w:val="0"/>
        <w:rPr>
          <w:rFonts w:ascii="Arial" w:hAnsi="Arial" w:cs="Arial"/>
          <w:sz w:val="24"/>
          <w:szCs w:val="24"/>
        </w:rPr>
      </w:pPr>
    </w:p>
    <w:p w:rsidR="00D71A09" w:rsidRDefault="007B7262" w:rsidP="007B7262">
      <w:pPr>
        <w:autoSpaceDE w:val="0"/>
        <w:autoSpaceDN w:val="0"/>
        <w:adjustRightInd w:val="0"/>
        <w:jc w:val="center"/>
        <w:rPr>
          <w:rFonts w:ascii="Arial" w:hAnsi="Arial" w:cs="Arial"/>
          <w:sz w:val="24"/>
          <w:szCs w:val="24"/>
        </w:rPr>
      </w:pPr>
      <w:r>
        <w:rPr>
          <w:noProof/>
          <w:lang w:eastAsia="es-CO"/>
        </w:rPr>
        <w:drawing>
          <wp:inline distT="0" distB="0" distL="0" distR="0" wp14:anchorId="4E20D406" wp14:editId="5C72C7FD">
            <wp:extent cx="2207172" cy="1418590"/>
            <wp:effectExtent l="0" t="0" r="3175" b="0"/>
            <wp:docPr id="2" name="Imagen 6"/>
            <wp:cNvGraphicFramePr/>
            <a:graphic xmlns:a="http://schemas.openxmlformats.org/drawingml/2006/main">
              <a:graphicData uri="http://schemas.openxmlformats.org/drawingml/2006/picture">
                <pic:pic xmlns:pic="http://schemas.openxmlformats.org/drawingml/2006/picture">
                  <pic:nvPicPr>
                    <pic:cNvPr id="2" name="Imagen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7722" cy="1425370"/>
                    </a:xfrm>
                    <a:prstGeom prst="rect">
                      <a:avLst/>
                    </a:prstGeom>
                    <a:noFill/>
                    <a:ln>
                      <a:noFill/>
                    </a:ln>
                  </pic:spPr>
                </pic:pic>
              </a:graphicData>
            </a:graphic>
          </wp:inline>
        </w:drawing>
      </w:r>
    </w:p>
    <w:p w:rsidR="00D71A09" w:rsidRPr="002F58A4" w:rsidRDefault="00D71A09" w:rsidP="00C476AF">
      <w:pPr>
        <w:autoSpaceDE w:val="0"/>
        <w:autoSpaceDN w:val="0"/>
        <w:adjustRightInd w:val="0"/>
        <w:rPr>
          <w:rFonts w:ascii="Arial" w:hAnsi="Arial" w:cs="Arial"/>
          <w:sz w:val="24"/>
          <w:szCs w:val="24"/>
        </w:rPr>
      </w:pPr>
    </w:p>
    <w:p w:rsidR="00B21A4E" w:rsidRPr="002F58A4" w:rsidRDefault="00B21A4E" w:rsidP="00D71A09">
      <w:pPr>
        <w:pStyle w:val="Listaconvietas2"/>
        <w:numPr>
          <w:ilvl w:val="0"/>
          <w:numId w:val="0"/>
        </w:numPr>
        <w:spacing w:after="200"/>
        <w:contextualSpacing/>
        <w:jc w:val="center"/>
        <w:rPr>
          <w:rFonts w:ascii="Arial" w:hAnsi="Arial" w:cs="Arial"/>
          <w:b/>
          <w:sz w:val="22"/>
          <w:szCs w:val="22"/>
        </w:rPr>
      </w:pPr>
    </w:p>
    <w:p w:rsidR="002F58A4" w:rsidRPr="00D8633B" w:rsidRDefault="002F58A4" w:rsidP="002F58A4">
      <w:pPr>
        <w:pStyle w:val="Listaconvietas2"/>
        <w:numPr>
          <w:ilvl w:val="0"/>
          <w:numId w:val="0"/>
        </w:numPr>
        <w:spacing w:after="200"/>
        <w:ind w:left="643" w:hanging="360"/>
        <w:contextualSpacing/>
        <w:jc w:val="center"/>
        <w:rPr>
          <w:rFonts w:ascii="Arial" w:hAnsi="Arial" w:cs="Arial"/>
          <w:sz w:val="16"/>
          <w:szCs w:val="16"/>
        </w:rPr>
      </w:pPr>
      <w:r w:rsidRPr="00D8633B">
        <w:rPr>
          <w:rFonts w:ascii="Arial" w:hAnsi="Arial" w:cs="Arial"/>
          <w:sz w:val="16"/>
          <w:szCs w:val="16"/>
        </w:rPr>
        <w:t xml:space="preserve">       </w:t>
      </w:r>
    </w:p>
    <w:p w:rsidR="002F58A4" w:rsidRDefault="002F58A4" w:rsidP="0033423E">
      <w:pPr>
        <w:pStyle w:val="Listaconvietas2"/>
        <w:numPr>
          <w:ilvl w:val="0"/>
          <w:numId w:val="0"/>
        </w:numPr>
        <w:spacing w:after="200"/>
        <w:ind w:left="643" w:hanging="360"/>
        <w:contextualSpacing/>
        <w:jc w:val="center"/>
        <w:rPr>
          <w:rFonts w:ascii="Arial" w:hAnsi="Arial" w:cs="Arial"/>
          <w:b/>
          <w:sz w:val="16"/>
          <w:szCs w:val="16"/>
        </w:rPr>
      </w:pPr>
    </w:p>
    <w:p w:rsidR="009D1699" w:rsidRDefault="009D1699" w:rsidP="0033423E">
      <w:pPr>
        <w:pStyle w:val="Listaconvietas2"/>
        <w:numPr>
          <w:ilvl w:val="0"/>
          <w:numId w:val="0"/>
        </w:numPr>
        <w:spacing w:after="200"/>
        <w:ind w:left="643" w:hanging="360"/>
        <w:contextualSpacing/>
        <w:jc w:val="center"/>
        <w:rPr>
          <w:rFonts w:ascii="Arial" w:hAnsi="Arial" w:cs="Arial"/>
          <w:b/>
          <w:sz w:val="16"/>
          <w:szCs w:val="16"/>
        </w:rPr>
      </w:pPr>
    </w:p>
    <w:p w:rsidR="009D1699" w:rsidRDefault="009D1699" w:rsidP="0033423E">
      <w:pPr>
        <w:pStyle w:val="Listaconvietas2"/>
        <w:numPr>
          <w:ilvl w:val="0"/>
          <w:numId w:val="0"/>
        </w:numPr>
        <w:spacing w:after="200"/>
        <w:ind w:left="643" w:hanging="360"/>
        <w:contextualSpacing/>
        <w:jc w:val="center"/>
        <w:rPr>
          <w:rFonts w:ascii="Arial" w:hAnsi="Arial" w:cs="Arial"/>
          <w:b/>
          <w:sz w:val="16"/>
          <w:szCs w:val="16"/>
        </w:rPr>
      </w:pPr>
    </w:p>
    <w:p w:rsidR="00013E1C" w:rsidRDefault="00013E1C" w:rsidP="0033423E">
      <w:pPr>
        <w:pStyle w:val="Listaconvietas2"/>
        <w:numPr>
          <w:ilvl w:val="0"/>
          <w:numId w:val="0"/>
        </w:numPr>
        <w:spacing w:after="200"/>
        <w:ind w:left="643" w:hanging="360"/>
        <w:contextualSpacing/>
        <w:jc w:val="center"/>
        <w:rPr>
          <w:rFonts w:ascii="Arial" w:hAnsi="Arial" w:cs="Arial"/>
          <w:b/>
          <w:sz w:val="16"/>
          <w:szCs w:val="16"/>
        </w:rPr>
      </w:pPr>
    </w:p>
    <w:p w:rsidR="00013E1C" w:rsidRDefault="0073502E" w:rsidP="0033423E">
      <w:pPr>
        <w:pStyle w:val="Listaconvietas2"/>
        <w:numPr>
          <w:ilvl w:val="0"/>
          <w:numId w:val="0"/>
        </w:numPr>
        <w:spacing w:after="200"/>
        <w:ind w:left="643" w:hanging="360"/>
        <w:contextualSpacing/>
        <w:jc w:val="center"/>
        <w:rPr>
          <w:rFonts w:ascii="Arial" w:hAnsi="Arial" w:cs="Arial"/>
          <w:b/>
          <w:sz w:val="16"/>
          <w:szCs w:val="16"/>
        </w:rPr>
      </w:pPr>
      <w:r>
        <w:rPr>
          <w:rFonts w:ascii="Arial" w:hAnsi="Arial" w:cs="Arial"/>
          <w:b/>
          <w:sz w:val="16"/>
          <w:szCs w:val="16"/>
        </w:rPr>
        <w:lastRenderedPageBreak/>
        <w:br w:type="page"/>
      </w:r>
    </w:p>
    <w:p w:rsidR="00C87635" w:rsidRPr="00A94906" w:rsidRDefault="00713C6B" w:rsidP="0073502E">
      <w:pPr>
        <w:jc w:val="center"/>
        <w:rPr>
          <w:rFonts w:ascii="Arial" w:hAnsi="Arial" w:cs="Arial"/>
          <w:b/>
          <w:bCs/>
          <w:sz w:val="24"/>
          <w:szCs w:val="24"/>
          <w:lang w:eastAsia="es-MX"/>
        </w:rPr>
      </w:pPr>
      <w:r w:rsidRPr="00A94906">
        <w:rPr>
          <w:rFonts w:ascii="Arial" w:hAnsi="Arial" w:cs="Arial"/>
          <w:b/>
          <w:sz w:val="24"/>
          <w:szCs w:val="24"/>
          <w:lang w:eastAsia="es-MX"/>
        </w:rPr>
        <w:lastRenderedPageBreak/>
        <w:t xml:space="preserve">INVITACIÓN PÚBLICA A PRESENTAR </w:t>
      </w:r>
      <w:r w:rsidR="00684111" w:rsidRPr="00A94906">
        <w:rPr>
          <w:rFonts w:ascii="Arial" w:hAnsi="Arial" w:cs="Arial"/>
          <w:b/>
          <w:sz w:val="24"/>
          <w:szCs w:val="24"/>
          <w:lang w:eastAsia="es-MX"/>
        </w:rPr>
        <w:t>OFERTAS No.</w:t>
      </w:r>
      <w:r w:rsidR="00651D67">
        <w:rPr>
          <w:rFonts w:ascii="Arial" w:hAnsi="Arial" w:cs="Arial"/>
          <w:b/>
          <w:sz w:val="24"/>
          <w:szCs w:val="24"/>
          <w:lang w:eastAsia="es-MX"/>
        </w:rPr>
        <w:t>12</w:t>
      </w:r>
    </w:p>
    <w:p w:rsidR="0012309D" w:rsidRPr="00A94906" w:rsidRDefault="0012309D" w:rsidP="002F58A4">
      <w:pPr>
        <w:tabs>
          <w:tab w:val="left" w:pos="6870"/>
        </w:tabs>
        <w:outlineLvl w:val="0"/>
        <w:rPr>
          <w:rFonts w:ascii="Arial" w:hAnsi="Arial" w:cs="Arial"/>
          <w:sz w:val="24"/>
          <w:szCs w:val="24"/>
          <w:lang w:eastAsia="es-MX"/>
        </w:rPr>
      </w:pPr>
    </w:p>
    <w:p w:rsidR="00713C6B" w:rsidRPr="00116C7E" w:rsidRDefault="00B437AC" w:rsidP="002F58A4">
      <w:pPr>
        <w:tabs>
          <w:tab w:val="left" w:pos="6870"/>
        </w:tabs>
        <w:outlineLvl w:val="0"/>
        <w:rPr>
          <w:rFonts w:ascii="Arial" w:hAnsi="Arial" w:cs="Arial"/>
          <w:color w:val="FF0000"/>
          <w:sz w:val="22"/>
          <w:szCs w:val="22"/>
          <w:lang w:eastAsia="es-MX"/>
        </w:rPr>
      </w:pPr>
      <w:r w:rsidRPr="00116C7E">
        <w:rPr>
          <w:rFonts w:ascii="Arial" w:hAnsi="Arial" w:cs="Arial"/>
          <w:sz w:val="22"/>
          <w:szCs w:val="22"/>
          <w:lang w:eastAsia="es-MX"/>
        </w:rPr>
        <w:t xml:space="preserve">Chicoral, </w:t>
      </w:r>
      <w:r w:rsidR="00317E01">
        <w:rPr>
          <w:rFonts w:ascii="Arial" w:hAnsi="Arial" w:cs="Arial"/>
          <w:sz w:val="22"/>
          <w:szCs w:val="22"/>
          <w:lang w:eastAsia="es-MX"/>
        </w:rPr>
        <w:t xml:space="preserve"> </w:t>
      </w:r>
      <w:r w:rsidR="00651D67">
        <w:rPr>
          <w:rFonts w:ascii="Arial" w:hAnsi="Arial" w:cs="Arial"/>
          <w:sz w:val="22"/>
          <w:szCs w:val="22"/>
          <w:lang w:eastAsia="es-MX"/>
        </w:rPr>
        <w:t>11</w:t>
      </w:r>
      <w:r w:rsidR="00317E01">
        <w:rPr>
          <w:rFonts w:ascii="Arial" w:hAnsi="Arial" w:cs="Arial"/>
          <w:sz w:val="22"/>
          <w:szCs w:val="22"/>
          <w:lang w:eastAsia="es-MX"/>
        </w:rPr>
        <w:t xml:space="preserve"> </w:t>
      </w:r>
      <w:r w:rsidR="00D3667A" w:rsidRPr="00116C7E">
        <w:rPr>
          <w:rFonts w:ascii="Arial" w:hAnsi="Arial" w:cs="Arial"/>
          <w:sz w:val="22"/>
          <w:szCs w:val="22"/>
          <w:lang w:eastAsia="es-MX"/>
        </w:rPr>
        <w:t xml:space="preserve">de </w:t>
      </w:r>
      <w:r w:rsidR="00FF130A">
        <w:rPr>
          <w:rFonts w:ascii="Arial" w:hAnsi="Arial" w:cs="Arial"/>
          <w:sz w:val="22"/>
          <w:szCs w:val="22"/>
          <w:lang w:eastAsia="es-MX"/>
        </w:rPr>
        <w:t>octu</w:t>
      </w:r>
      <w:r w:rsidR="00A45F65">
        <w:rPr>
          <w:rFonts w:ascii="Arial" w:hAnsi="Arial" w:cs="Arial"/>
          <w:sz w:val="22"/>
          <w:szCs w:val="22"/>
          <w:lang w:eastAsia="es-MX"/>
        </w:rPr>
        <w:t>bre</w:t>
      </w:r>
      <w:r w:rsidR="00E56086">
        <w:rPr>
          <w:rFonts w:ascii="Arial" w:hAnsi="Arial" w:cs="Arial"/>
          <w:sz w:val="22"/>
          <w:szCs w:val="22"/>
          <w:lang w:eastAsia="es-MX"/>
        </w:rPr>
        <w:t xml:space="preserve"> de 2017</w:t>
      </w:r>
      <w:r w:rsidR="002F58A4" w:rsidRPr="00116C7E">
        <w:rPr>
          <w:rFonts w:ascii="Arial" w:hAnsi="Arial" w:cs="Arial"/>
          <w:color w:val="FF0000"/>
          <w:sz w:val="22"/>
          <w:szCs w:val="22"/>
          <w:lang w:eastAsia="es-MX"/>
        </w:rPr>
        <w:tab/>
      </w:r>
    </w:p>
    <w:p w:rsidR="00F64C6B" w:rsidRDefault="00F64C6B" w:rsidP="00F96B11">
      <w:pPr>
        <w:pStyle w:val="Textoindependiente"/>
        <w:rPr>
          <w:rFonts w:ascii="Arial" w:hAnsi="Arial" w:cs="Arial"/>
          <w:sz w:val="22"/>
          <w:szCs w:val="22"/>
          <w:lang w:eastAsia="es-MX"/>
        </w:rPr>
      </w:pPr>
    </w:p>
    <w:p w:rsidR="00F96B11" w:rsidRPr="00116C7E" w:rsidRDefault="00484E51" w:rsidP="00F96B11">
      <w:pPr>
        <w:pStyle w:val="Textoindependiente"/>
        <w:rPr>
          <w:rFonts w:ascii="Arial" w:hAnsi="Arial" w:cs="Arial"/>
          <w:sz w:val="22"/>
          <w:szCs w:val="22"/>
        </w:rPr>
      </w:pPr>
      <w:r w:rsidRPr="00116C7E">
        <w:rPr>
          <w:rFonts w:ascii="Arial" w:hAnsi="Arial" w:cs="Arial"/>
          <w:sz w:val="22"/>
          <w:szCs w:val="22"/>
          <w:lang w:eastAsia="es-MX"/>
        </w:rPr>
        <w:t xml:space="preserve">La institución Educativa </w:t>
      </w:r>
      <w:r w:rsidR="003A5406" w:rsidRPr="00116C7E">
        <w:rPr>
          <w:rFonts w:ascii="Arial" w:hAnsi="Arial" w:cs="Arial"/>
          <w:sz w:val="22"/>
          <w:szCs w:val="22"/>
          <w:lang w:eastAsia="es-MX"/>
        </w:rPr>
        <w:t>Técnica</w:t>
      </w:r>
      <w:r w:rsidR="00DA161F" w:rsidRPr="00116C7E">
        <w:rPr>
          <w:rFonts w:ascii="Arial" w:hAnsi="Arial" w:cs="Arial"/>
          <w:sz w:val="22"/>
          <w:szCs w:val="22"/>
          <w:lang w:eastAsia="es-MX"/>
        </w:rPr>
        <w:t xml:space="preserve"> San Luis Gonzaga</w:t>
      </w:r>
      <w:r w:rsidR="00684111" w:rsidRPr="00116C7E">
        <w:rPr>
          <w:rFonts w:ascii="Arial" w:hAnsi="Arial" w:cs="Arial"/>
          <w:sz w:val="22"/>
          <w:szCs w:val="22"/>
          <w:lang w:eastAsia="es-MX"/>
        </w:rPr>
        <w:t>, está</w:t>
      </w:r>
      <w:r w:rsidRPr="00116C7E">
        <w:rPr>
          <w:rFonts w:ascii="Arial" w:hAnsi="Arial" w:cs="Arial"/>
          <w:sz w:val="22"/>
          <w:szCs w:val="22"/>
          <w:lang w:eastAsia="es-MX"/>
        </w:rPr>
        <w:t xml:space="preserve"> int</w:t>
      </w:r>
      <w:r w:rsidR="00013E1C" w:rsidRPr="00116C7E">
        <w:rPr>
          <w:rFonts w:ascii="Arial" w:hAnsi="Arial" w:cs="Arial"/>
          <w:sz w:val="22"/>
          <w:szCs w:val="22"/>
          <w:lang w:eastAsia="es-MX"/>
        </w:rPr>
        <w:t>eresada en adquirir</w:t>
      </w:r>
      <w:r w:rsidR="00F64C6B">
        <w:rPr>
          <w:rFonts w:ascii="Arial" w:hAnsi="Arial" w:cs="Arial"/>
          <w:sz w:val="22"/>
          <w:szCs w:val="22"/>
          <w:lang w:eastAsia="es-MX"/>
        </w:rPr>
        <w:t xml:space="preserve">  </w:t>
      </w:r>
      <w:r w:rsidR="001B7F01">
        <w:rPr>
          <w:rFonts w:ascii="Arial" w:hAnsi="Arial" w:cs="Arial"/>
          <w:sz w:val="22"/>
          <w:szCs w:val="22"/>
          <w:lang w:eastAsia="es-MX"/>
        </w:rPr>
        <w:t>equipos</w:t>
      </w:r>
      <w:r w:rsidR="00A45F65">
        <w:rPr>
          <w:rFonts w:ascii="Arial" w:hAnsi="Arial" w:cs="Arial"/>
          <w:sz w:val="22"/>
          <w:szCs w:val="22"/>
          <w:lang w:eastAsia="es-MX"/>
        </w:rPr>
        <w:t xml:space="preserve"> de audio</w:t>
      </w:r>
      <w:r w:rsidR="00B12051" w:rsidRPr="00116C7E">
        <w:rPr>
          <w:rFonts w:ascii="Arial" w:hAnsi="Arial" w:cs="Arial"/>
          <w:sz w:val="22"/>
          <w:szCs w:val="22"/>
        </w:rPr>
        <w:t xml:space="preserve">  para la Institución Educativa</w:t>
      </w:r>
      <w:r w:rsidR="00F96B11" w:rsidRPr="00116C7E">
        <w:rPr>
          <w:rFonts w:ascii="Arial" w:hAnsi="Arial" w:cs="Arial"/>
          <w:sz w:val="22"/>
          <w:szCs w:val="22"/>
        </w:rPr>
        <w:t>.</w:t>
      </w:r>
    </w:p>
    <w:p w:rsidR="000272E1" w:rsidRPr="00116C7E" w:rsidRDefault="000272E1" w:rsidP="000272E1">
      <w:pPr>
        <w:jc w:val="both"/>
        <w:rPr>
          <w:rFonts w:ascii="Arial" w:hAnsi="Arial" w:cs="Arial"/>
          <w:sz w:val="22"/>
          <w:szCs w:val="22"/>
          <w:lang w:eastAsia="es-MX"/>
        </w:rPr>
      </w:pPr>
    </w:p>
    <w:p w:rsidR="00CF3B23" w:rsidRPr="00116C7E" w:rsidRDefault="004D7DFE" w:rsidP="00CF3B23">
      <w:pPr>
        <w:pStyle w:val="CM4"/>
        <w:spacing w:line="246" w:lineRule="atLeast"/>
        <w:jc w:val="both"/>
        <w:rPr>
          <w:rFonts w:cs="Arial"/>
          <w:b/>
          <w:sz w:val="22"/>
          <w:szCs w:val="22"/>
        </w:rPr>
      </w:pPr>
      <w:r w:rsidRPr="00116C7E">
        <w:rPr>
          <w:rFonts w:cs="Arial"/>
          <w:b/>
          <w:sz w:val="22"/>
          <w:szCs w:val="22"/>
          <w:lang w:eastAsia="es-MX"/>
        </w:rPr>
        <w:t xml:space="preserve">1. </w:t>
      </w:r>
      <w:r w:rsidR="00D46750" w:rsidRPr="00116C7E">
        <w:rPr>
          <w:rFonts w:cs="Arial"/>
          <w:b/>
          <w:sz w:val="22"/>
          <w:szCs w:val="22"/>
          <w:lang w:eastAsia="es-MX"/>
        </w:rPr>
        <w:t>OBJETO</w:t>
      </w:r>
      <w:r w:rsidR="00713C6B" w:rsidRPr="00116C7E">
        <w:rPr>
          <w:rFonts w:cs="Arial"/>
          <w:b/>
          <w:sz w:val="22"/>
          <w:szCs w:val="22"/>
          <w:lang w:eastAsia="es-MX"/>
        </w:rPr>
        <w:t xml:space="preserve"> DE LA INVITACIÓN</w:t>
      </w:r>
      <w:r w:rsidR="006C2083" w:rsidRPr="00116C7E">
        <w:rPr>
          <w:rFonts w:cs="Arial"/>
          <w:b/>
          <w:sz w:val="22"/>
          <w:szCs w:val="22"/>
          <w:lang w:eastAsia="es-MX"/>
        </w:rPr>
        <w:t>:</w:t>
      </w:r>
      <w:r w:rsidR="006C2083" w:rsidRPr="00116C7E">
        <w:rPr>
          <w:rFonts w:cs="Arial"/>
          <w:sz w:val="22"/>
          <w:szCs w:val="22"/>
          <w:lang w:eastAsia="es-MX"/>
        </w:rPr>
        <w:t xml:space="preserve"> </w:t>
      </w:r>
      <w:r w:rsidR="001B7F01" w:rsidRPr="001B7F01">
        <w:rPr>
          <w:rFonts w:cs="Arial"/>
        </w:rPr>
        <w:t xml:space="preserve">ADQUISICION EQUIPOS  </w:t>
      </w:r>
      <w:r w:rsidR="00A45F65">
        <w:rPr>
          <w:rFonts w:cs="Arial"/>
        </w:rPr>
        <w:t>DE AUDIO</w:t>
      </w:r>
    </w:p>
    <w:p w:rsidR="00285FC9" w:rsidRDefault="00285FC9" w:rsidP="00E85561">
      <w:pPr>
        <w:pStyle w:val="Textoindependiente"/>
        <w:rPr>
          <w:rFonts w:ascii="Arial" w:hAnsi="Arial" w:cs="Arial"/>
          <w:bCs/>
          <w:sz w:val="22"/>
          <w:szCs w:val="22"/>
        </w:rPr>
      </w:pPr>
      <w:r w:rsidRPr="00116C7E">
        <w:rPr>
          <w:rFonts w:ascii="Arial" w:hAnsi="Arial" w:cs="Arial"/>
          <w:bCs/>
          <w:sz w:val="22"/>
          <w:szCs w:val="22"/>
        </w:rPr>
        <w:t>ESPECIFICACIONES TÉCNICAS: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6946"/>
        <w:gridCol w:w="709"/>
      </w:tblGrid>
      <w:tr w:rsidR="00FF130A" w:rsidRPr="00F36EF2" w:rsidTr="007F22B1">
        <w:trPr>
          <w:trHeight w:val="241"/>
        </w:trPr>
        <w:tc>
          <w:tcPr>
            <w:tcW w:w="534" w:type="dxa"/>
            <w:shd w:val="clear" w:color="auto" w:fill="auto"/>
          </w:tcPr>
          <w:p w:rsidR="00FF130A" w:rsidRPr="00F36EF2" w:rsidRDefault="00FF130A" w:rsidP="00AB7D50">
            <w:pPr>
              <w:pStyle w:val="Default"/>
              <w:jc w:val="center"/>
              <w:rPr>
                <w:rFonts w:asciiTheme="minorHAnsi" w:hAnsiTheme="minorHAnsi" w:cs="Arial"/>
                <w:bCs/>
                <w:color w:val="auto"/>
                <w:sz w:val="20"/>
                <w:szCs w:val="20"/>
              </w:rPr>
            </w:pPr>
            <w:r>
              <w:rPr>
                <w:rFonts w:asciiTheme="minorHAnsi" w:hAnsiTheme="minorHAnsi" w:cs="Arial"/>
                <w:bCs/>
                <w:color w:val="auto"/>
                <w:sz w:val="20"/>
                <w:szCs w:val="20"/>
              </w:rPr>
              <w:t>No</w:t>
            </w:r>
          </w:p>
        </w:tc>
        <w:tc>
          <w:tcPr>
            <w:tcW w:w="1275" w:type="dxa"/>
          </w:tcPr>
          <w:p w:rsidR="00FF130A" w:rsidRPr="00F36EF2" w:rsidRDefault="00FF130A" w:rsidP="00AB7D50">
            <w:pPr>
              <w:pStyle w:val="Default"/>
              <w:jc w:val="center"/>
              <w:rPr>
                <w:rFonts w:asciiTheme="minorHAnsi" w:hAnsiTheme="minorHAnsi" w:cs="Arial"/>
                <w:bCs/>
                <w:color w:val="auto"/>
                <w:sz w:val="20"/>
                <w:szCs w:val="20"/>
              </w:rPr>
            </w:pPr>
            <w:r>
              <w:rPr>
                <w:rFonts w:asciiTheme="minorHAnsi" w:hAnsiTheme="minorHAnsi" w:cs="Arial"/>
                <w:bCs/>
                <w:color w:val="auto"/>
                <w:sz w:val="20"/>
                <w:szCs w:val="20"/>
              </w:rPr>
              <w:t>CODIGO</w:t>
            </w:r>
          </w:p>
        </w:tc>
        <w:tc>
          <w:tcPr>
            <w:tcW w:w="6946" w:type="dxa"/>
            <w:shd w:val="clear" w:color="auto" w:fill="auto"/>
          </w:tcPr>
          <w:p w:rsidR="00FF130A" w:rsidRPr="00F36EF2" w:rsidRDefault="00FF130A" w:rsidP="00AB7D50">
            <w:pPr>
              <w:pStyle w:val="Default"/>
              <w:jc w:val="center"/>
              <w:rPr>
                <w:rFonts w:asciiTheme="minorHAnsi" w:hAnsiTheme="minorHAnsi" w:cs="Arial"/>
                <w:bCs/>
                <w:color w:val="auto"/>
                <w:sz w:val="20"/>
                <w:szCs w:val="20"/>
              </w:rPr>
            </w:pPr>
            <w:r w:rsidRPr="00F36EF2">
              <w:rPr>
                <w:rFonts w:asciiTheme="minorHAnsi" w:hAnsiTheme="minorHAnsi" w:cs="Arial"/>
                <w:bCs/>
                <w:color w:val="auto"/>
                <w:sz w:val="20"/>
                <w:szCs w:val="20"/>
              </w:rPr>
              <w:t>DETALLE</w:t>
            </w:r>
          </w:p>
        </w:tc>
        <w:tc>
          <w:tcPr>
            <w:tcW w:w="709" w:type="dxa"/>
            <w:shd w:val="clear" w:color="auto" w:fill="auto"/>
          </w:tcPr>
          <w:p w:rsidR="00FF130A" w:rsidRPr="00F36EF2" w:rsidRDefault="00FF130A" w:rsidP="00AB7D50">
            <w:pPr>
              <w:pStyle w:val="Default"/>
              <w:jc w:val="center"/>
              <w:rPr>
                <w:rFonts w:asciiTheme="minorHAnsi" w:hAnsiTheme="minorHAnsi" w:cs="Arial"/>
                <w:bCs/>
                <w:color w:val="auto"/>
                <w:sz w:val="20"/>
                <w:szCs w:val="20"/>
              </w:rPr>
            </w:pPr>
            <w:r>
              <w:rPr>
                <w:rFonts w:asciiTheme="minorHAnsi" w:hAnsiTheme="minorHAnsi" w:cs="Arial"/>
                <w:bCs/>
                <w:color w:val="auto"/>
                <w:sz w:val="20"/>
                <w:szCs w:val="20"/>
              </w:rPr>
              <w:t>CANT</w:t>
            </w:r>
          </w:p>
        </w:tc>
      </w:tr>
      <w:tr w:rsidR="00FF130A" w:rsidRPr="00C72C19" w:rsidTr="007F22B1">
        <w:trPr>
          <w:trHeight w:val="241"/>
        </w:trPr>
        <w:tc>
          <w:tcPr>
            <w:tcW w:w="534" w:type="dxa"/>
            <w:shd w:val="clear" w:color="auto" w:fill="auto"/>
          </w:tcPr>
          <w:p w:rsidR="00FF130A" w:rsidRPr="00C72C19" w:rsidRDefault="00FF130A" w:rsidP="00AB7D50">
            <w:pPr>
              <w:pStyle w:val="Default"/>
              <w:jc w:val="center"/>
              <w:rPr>
                <w:rFonts w:cs="Arial"/>
                <w:bCs/>
                <w:color w:val="auto"/>
                <w:sz w:val="22"/>
                <w:szCs w:val="22"/>
              </w:rPr>
            </w:pPr>
            <w:r w:rsidRPr="00C72C19">
              <w:rPr>
                <w:rFonts w:cs="Arial"/>
                <w:bCs/>
                <w:color w:val="auto"/>
                <w:sz w:val="22"/>
                <w:szCs w:val="22"/>
              </w:rPr>
              <w:t>1</w:t>
            </w:r>
          </w:p>
        </w:tc>
        <w:tc>
          <w:tcPr>
            <w:tcW w:w="1275" w:type="dxa"/>
          </w:tcPr>
          <w:p w:rsidR="00FF130A" w:rsidRPr="00C72C19" w:rsidRDefault="00FF130A" w:rsidP="00AB7D50">
            <w:pPr>
              <w:pStyle w:val="Default"/>
              <w:jc w:val="both"/>
              <w:rPr>
                <w:rFonts w:cs="Arial"/>
                <w:bCs/>
                <w:color w:val="auto"/>
                <w:sz w:val="22"/>
                <w:szCs w:val="22"/>
              </w:rPr>
            </w:pPr>
            <w:r>
              <w:rPr>
                <w:rFonts w:cs="Arial"/>
                <w:bCs/>
                <w:color w:val="auto"/>
                <w:sz w:val="22"/>
                <w:szCs w:val="22"/>
              </w:rPr>
              <w:t>43211507</w:t>
            </w:r>
          </w:p>
        </w:tc>
        <w:tc>
          <w:tcPr>
            <w:tcW w:w="6946" w:type="dxa"/>
            <w:shd w:val="clear" w:color="auto" w:fill="auto"/>
          </w:tcPr>
          <w:p w:rsidR="00FF130A" w:rsidRPr="00C72C19" w:rsidRDefault="00FF130A" w:rsidP="00FF130A">
            <w:pPr>
              <w:numPr>
                <w:ilvl w:val="0"/>
                <w:numId w:val="28"/>
              </w:numPr>
              <w:ind w:left="0"/>
              <w:textAlignment w:val="baseline"/>
              <w:rPr>
                <w:rFonts w:cs="Arial"/>
                <w:bCs/>
                <w:sz w:val="22"/>
                <w:szCs w:val="22"/>
              </w:rPr>
            </w:pPr>
            <w:r>
              <w:rPr>
                <w:rFonts w:cs="Arial"/>
                <w:bCs/>
                <w:sz w:val="22"/>
                <w:szCs w:val="22"/>
              </w:rPr>
              <w:t xml:space="preserve">Computador todo en uno core i5 156400 disco duro de 1 tera DDR4 46B,DVD, pantalla 21.5 Windows 10.memoria 8gb tarjeta de video </w:t>
            </w:r>
            <w:r w:rsidRPr="00F414BD">
              <w:rPr>
                <w:rFonts w:ascii="Arial" w:hAnsi="Arial" w:cs="Arial"/>
                <w:color w:val="000000"/>
                <w:lang w:val="es-CO" w:eastAsia="es-CO"/>
              </w:rPr>
              <w:t>Gráficos Intel® HD</w:t>
            </w:r>
            <w:r>
              <w:rPr>
                <w:rFonts w:ascii="Arial" w:hAnsi="Arial" w:cs="Arial"/>
                <w:color w:val="000000"/>
                <w:lang w:val="es-CO" w:eastAsia="es-CO"/>
              </w:rPr>
              <w:t>,</w:t>
            </w:r>
            <w:r w:rsidRPr="00F414BD">
              <w:rPr>
                <w:rFonts w:ascii="Arial" w:hAnsi="Arial" w:cs="Arial"/>
                <w:color w:val="000000"/>
                <w:lang w:val="es-CO" w:eastAsia="es-CO"/>
              </w:rPr>
              <w:t>Tarjeta Inalámbrica Intel® 3165 802.11ac + Bluetooth 4.2, doble banda de 2.4 y 5.0 GHz</w:t>
            </w:r>
            <w:r>
              <w:rPr>
                <w:rFonts w:ascii="Arial" w:hAnsi="Arial" w:cs="Arial"/>
                <w:color w:val="000000"/>
                <w:lang w:val="es-CO" w:eastAsia="es-CO"/>
              </w:rPr>
              <w:t xml:space="preserve">, tarjeta de sonido. Puertos </w:t>
            </w:r>
            <w:r w:rsidRPr="00F414BD">
              <w:rPr>
                <w:rFonts w:ascii="Arial" w:hAnsi="Arial" w:cs="Arial"/>
                <w:b/>
                <w:bCs/>
                <w:color w:val="000000"/>
                <w:bdr w:val="none" w:sz="0" w:space="0" w:color="auto" w:frame="1"/>
                <w:lang w:val="es-CO" w:eastAsia="es-CO"/>
              </w:rPr>
              <w:t>Parte lateral</w:t>
            </w:r>
            <w:r>
              <w:rPr>
                <w:rFonts w:ascii="Arial" w:hAnsi="Arial" w:cs="Arial"/>
                <w:b/>
                <w:bCs/>
                <w:color w:val="000000"/>
                <w:bdr w:val="none" w:sz="0" w:space="0" w:color="auto" w:frame="1"/>
                <w:lang w:val="es-CO" w:eastAsia="es-CO"/>
              </w:rPr>
              <w:t xml:space="preserve"> </w:t>
            </w:r>
            <w:r w:rsidRPr="00F414BD">
              <w:rPr>
                <w:rFonts w:ascii="Arial" w:hAnsi="Arial" w:cs="Arial"/>
                <w:color w:val="000000"/>
                <w:lang w:val="es-CO" w:eastAsia="es-CO"/>
              </w:rPr>
              <w:t>2 USB 3.0</w:t>
            </w:r>
            <w:r>
              <w:rPr>
                <w:rFonts w:ascii="Arial" w:hAnsi="Arial" w:cs="Arial"/>
                <w:color w:val="000000"/>
                <w:lang w:val="es-CO" w:eastAsia="es-CO"/>
              </w:rPr>
              <w:t xml:space="preserve"> </w:t>
            </w:r>
            <w:r w:rsidRPr="00F414BD">
              <w:rPr>
                <w:rFonts w:ascii="Arial" w:hAnsi="Arial" w:cs="Arial"/>
                <w:color w:val="000000"/>
                <w:lang w:val="es-CO" w:eastAsia="es-CO"/>
              </w:rPr>
              <w:t>1 Lector de tarjetas 4 en 1 (SD, SDHC, SDXC, MMC)</w:t>
            </w:r>
            <w:r>
              <w:rPr>
                <w:rFonts w:ascii="Arial" w:hAnsi="Arial" w:cs="Arial"/>
                <w:color w:val="000000"/>
                <w:lang w:val="es-CO" w:eastAsia="es-CO"/>
              </w:rPr>
              <w:t xml:space="preserve"> </w:t>
            </w:r>
            <w:r w:rsidRPr="00F414BD">
              <w:rPr>
                <w:rFonts w:ascii="Arial" w:hAnsi="Arial" w:cs="Arial"/>
                <w:color w:val="000000"/>
                <w:lang w:val="es-CO" w:eastAsia="es-CO"/>
              </w:rPr>
              <w:t>1 ficha combinada para auriculares/micrófono</w:t>
            </w:r>
            <w:r>
              <w:rPr>
                <w:rFonts w:ascii="Arial" w:hAnsi="Arial" w:cs="Arial"/>
                <w:color w:val="000000"/>
                <w:lang w:val="es-CO" w:eastAsia="es-CO"/>
              </w:rPr>
              <w:t>.</w:t>
            </w:r>
            <w:r w:rsidRPr="00F414BD">
              <w:rPr>
                <w:rFonts w:ascii="Arial" w:hAnsi="Arial" w:cs="Arial"/>
                <w:b/>
                <w:bCs/>
                <w:color w:val="000000"/>
                <w:bdr w:val="none" w:sz="0" w:space="0" w:color="auto" w:frame="1"/>
                <w:lang w:val="es-CO" w:eastAsia="es-CO"/>
              </w:rPr>
              <w:t xml:space="preserve"> Posterior</w:t>
            </w:r>
            <w:r>
              <w:rPr>
                <w:rFonts w:ascii="Arial" w:hAnsi="Arial" w:cs="Arial"/>
                <w:b/>
                <w:bCs/>
                <w:color w:val="000000"/>
                <w:bdr w:val="none" w:sz="0" w:space="0" w:color="auto" w:frame="1"/>
                <w:lang w:val="es-CO" w:eastAsia="es-CO"/>
              </w:rPr>
              <w:t xml:space="preserve"> </w:t>
            </w:r>
            <w:r w:rsidRPr="00F414BD">
              <w:rPr>
                <w:rFonts w:ascii="Arial" w:hAnsi="Arial" w:cs="Arial"/>
                <w:color w:val="000000"/>
                <w:lang w:val="es-CO" w:eastAsia="es-CO"/>
              </w:rPr>
              <w:t>2 USB 2.0</w:t>
            </w:r>
            <w:r>
              <w:rPr>
                <w:rFonts w:ascii="Arial" w:hAnsi="Arial" w:cs="Arial"/>
                <w:color w:val="000000"/>
                <w:lang w:val="es-CO" w:eastAsia="es-CO"/>
              </w:rPr>
              <w:t xml:space="preserve">. </w:t>
            </w:r>
            <w:r w:rsidRPr="00F414BD">
              <w:rPr>
                <w:rFonts w:ascii="Arial" w:hAnsi="Arial" w:cs="Arial"/>
                <w:color w:val="000000"/>
                <w:lang w:val="es-CO" w:eastAsia="es-CO"/>
              </w:rPr>
              <w:t>1 RJ-45</w:t>
            </w:r>
            <w:r>
              <w:rPr>
                <w:rFonts w:ascii="Arial" w:hAnsi="Arial" w:cs="Arial"/>
                <w:color w:val="000000"/>
                <w:lang w:val="es-CO" w:eastAsia="es-CO"/>
              </w:rPr>
              <w:t xml:space="preserve"> -</w:t>
            </w:r>
            <w:r w:rsidRPr="00F414BD">
              <w:rPr>
                <w:rFonts w:ascii="Arial" w:hAnsi="Arial" w:cs="Arial"/>
                <w:color w:val="000000"/>
                <w:lang w:val="es-CO" w:eastAsia="es-CO"/>
              </w:rPr>
              <w:t>1 salida de línea de audio</w:t>
            </w:r>
            <w:r>
              <w:rPr>
                <w:rFonts w:ascii="Arial" w:hAnsi="Arial" w:cs="Arial"/>
                <w:color w:val="000000"/>
                <w:lang w:val="es-CO" w:eastAsia="es-CO"/>
              </w:rPr>
              <w:t>-</w:t>
            </w:r>
            <w:r w:rsidRPr="00F414BD">
              <w:rPr>
                <w:rFonts w:ascii="Arial" w:hAnsi="Arial" w:cs="Arial"/>
                <w:color w:val="000000"/>
                <w:lang w:val="es-CO" w:eastAsia="es-CO"/>
              </w:rPr>
              <w:t>1 salida HDMI</w:t>
            </w:r>
            <w:r>
              <w:rPr>
                <w:rFonts w:ascii="Arial" w:hAnsi="Arial" w:cs="Arial"/>
                <w:color w:val="000000"/>
                <w:lang w:val="es-CO" w:eastAsia="es-CO"/>
              </w:rPr>
              <w:t xml:space="preserve">. </w:t>
            </w:r>
            <w:r w:rsidRPr="00F414BD">
              <w:rPr>
                <w:rFonts w:ascii="Arial" w:hAnsi="Arial" w:cs="Arial"/>
                <w:color w:val="000000"/>
                <w:lang w:val="es-CO" w:eastAsia="es-CO"/>
              </w:rPr>
              <w:t>1 alimentación de CC</w:t>
            </w:r>
            <w:r>
              <w:rPr>
                <w:rFonts w:ascii="Arial" w:hAnsi="Arial" w:cs="Arial"/>
                <w:color w:val="000000"/>
                <w:lang w:val="es-CO" w:eastAsia="es-CO"/>
              </w:rPr>
              <w:t xml:space="preserve"> </w:t>
            </w:r>
            <w:r>
              <w:rPr>
                <w:rFonts w:cs="Arial"/>
                <w:bCs/>
                <w:sz w:val="22"/>
                <w:szCs w:val="22"/>
              </w:rPr>
              <w:t>Teclado y mouse. Lectura/escritura grabaciones DVD</w:t>
            </w:r>
          </w:p>
        </w:tc>
        <w:tc>
          <w:tcPr>
            <w:tcW w:w="709" w:type="dxa"/>
            <w:shd w:val="clear" w:color="auto" w:fill="auto"/>
          </w:tcPr>
          <w:p w:rsidR="00FF130A" w:rsidRPr="00C72C19" w:rsidRDefault="00FF130A" w:rsidP="00AB7D50">
            <w:pPr>
              <w:pStyle w:val="Default"/>
              <w:jc w:val="center"/>
              <w:rPr>
                <w:rFonts w:cs="Arial"/>
                <w:bCs/>
                <w:color w:val="auto"/>
                <w:sz w:val="22"/>
                <w:szCs w:val="22"/>
              </w:rPr>
            </w:pPr>
            <w:r>
              <w:rPr>
                <w:rFonts w:cs="Arial"/>
                <w:bCs/>
                <w:color w:val="auto"/>
                <w:sz w:val="22"/>
                <w:szCs w:val="22"/>
              </w:rPr>
              <w:t>2</w:t>
            </w:r>
          </w:p>
        </w:tc>
      </w:tr>
      <w:tr w:rsidR="00FF130A" w:rsidTr="007F22B1">
        <w:trPr>
          <w:trHeight w:val="241"/>
        </w:trPr>
        <w:tc>
          <w:tcPr>
            <w:tcW w:w="534" w:type="dxa"/>
            <w:shd w:val="clear" w:color="auto" w:fill="auto"/>
          </w:tcPr>
          <w:p w:rsidR="00FF130A" w:rsidRPr="00C72C19" w:rsidRDefault="00FF130A" w:rsidP="00AB7D50">
            <w:pPr>
              <w:pStyle w:val="Default"/>
              <w:jc w:val="center"/>
              <w:rPr>
                <w:rFonts w:cs="Arial"/>
                <w:bCs/>
                <w:color w:val="auto"/>
                <w:sz w:val="22"/>
                <w:szCs w:val="22"/>
              </w:rPr>
            </w:pPr>
            <w:r>
              <w:rPr>
                <w:rFonts w:cs="Arial"/>
                <w:bCs/>
                <w:color w:val="auto"/>
                <w:sz w:val="22"/>
                <w:szCs w:val="22"/>
              </w:rPr>
              <w:t>2</w:t>
            </w:r>
          </w:p>
        </w:tc>
        <w:tc>
          <w:tcPr>
            <w:tcW w:w="1275" w:type="dxa"/>
          </w:tcPr>
          <w:p w:rsidR="00FF130A" w:rsidRDefault="00FF130A" w:rsidP="00AB7D50">
            <w:pPr>
              <w:pStyle w:val="Default"/>
              <w:jc w:val="both"/>
              <w:rPr>
                <w:rFonts w:cs="Arial"/>
                <w:bCs/>
                <w:color w:val="auto"/>
                <w:sz w:val="22"/>
                <w:szCs w:val="22"/>
              </w:rPr>
            </w:pPr>
            <w:r>
              <w:rPr>
                <w:rFonts w:cs="Arial"/>
                <w:bCs/>
                <w:color w:val="auto"/>
                <w:sz w:val="22"/>
                <w:szCs w:val="22"/>
              </w:rPr>
              <w:t>43211510</w:t>
            </w:r>
          </w:p>
        </w:tc>
        <w:tc>
          <w:tcPr>
            <w:tcW w:w="6946" w:type="dxa"/>
            <w:shd w:val="clear" w:color="auto" w:fill="auto"/>
          </w:tcPr>
          <w:p w:rsidR="00FF130A" w:rsidRPr="0004146B" w:rsidRDefault="00FF130A" w:rsidP="00AB7D50">
            <w:pPr>
              <w:pStyle w:val="Default"/>
              <w:jc w:val="both"/>
              <w:rPr>
                <w:rFonts w:cs="Arial"/>
                <w:bCs/>
                <w:color w:val="auto"/>
                <w:sz w:val="22"/>
                <w:szCs w:val="22"/>
              </w:rPr>
            </w:pPr>
            <w:r w:rsidRPr="0004146B">
              <w:rPr>
                <w:rFonts w:cs="Arial"/>
                <w:bCs/>
                <w:color w:val="auto"/>
                <w:sz w:val="22"/>
                <w:szCs w:val="22"/>
              </w:rPr>
              <w:t xml:space="preserve">Impresora  laser –ecosys- FSM304OIDN-laser </w:t>
            </w:r>
            <w:r w:rsidRPr="0004146B">
              <w:rPr>
                <w:rFonts w:cs="Arial"/>
                <w:color w:val="333333"/>
                <w:sz w:val="21"/>
                <w:szCs w:val="21"/>
                <w:shd w:val="clear" w:color="auto" w:fill="FFFFFF"/>
              </w:rPr>
              <w:t xml:space="preserve"> plataforma de soluciones HyPAS. 600 x 600 ppp. </w:t>
            </w:r>
            <w:r w:rsidRPr="0004146B">
              <w:rPr>
                <w:rFonts w:cs="Arial"/>
                <w:color w:val="333333"/>
                <w:sz w:val="21"/>
                <w:szCs w:val="21"/>
                <w:shd w:val="clear" w:color="auto" w:fill="F9F9F9"/>
              </w:rPr>
              <w:t>Multifuncional monocromo A4</w:t>
            </w:r>
            <w:r>
              <w:rPr>
                <w:rFonts w:cs="Arial"/>
                <w:color w:val="333333"/>
                <w:sz w:val="21"/>
                <w:szCs w:val="21"/>
                <w:shd w:val="clear" w:color="auto" w:fill="F9F9F9"/>
              </w:rPr>
              <w:t>, todos los sistemas operativo</w:t>
            </w:r>
            <w:r w:rsidRPr="0004146B">
              <w:rPr>
                <w:rFonts w:cs="Arial"/>
                <w:color w:val="333333"/>
                <w:sz w:val="21"/>
                <w:szCs w:val="21"/>
                <w:shd w:val="clear" w:color="auto" w:fill="F9F9F9"/>
              </w:rPr>
              <w:t xml:space="preserve"> Windows unix,Linux. Procesador PowerPC 465s/667 MHZ. Memoria 1.024 MB. Velocidad (ppm). Alimentador de documentos a doble cara: 75 hojas, escaneo simple 50-120. Carta legal personalizado</w:t>
            </w:r>
            <w:r>
              <w:rPr>
                <w:rFonts w:cs="Arial"/>
                <w:color w:val="333333"/>
                <w:sz w:val="21"/>
                <w:szCs w:val="21"/>
                <w:shd w:val="clear" w:color="auto" w:fill="F9F9F9"/>
              </w:rPr>
              <w:t>+ un tonner</w:t>
            </w:r>
          </w:p>
        </w:tc>
        <w:tc>
          <w:tcPr>
            <w:tcW w:w="709" w:type="dxa"/>
            <w:shd w:val="clear" w:color="auto" w:fill="auto"/>
          </w:tcPr>
          <w:p w:rsidR="00FF130A" w:rsidRDefault="00FF130A" w:rsidP="00AB7D50">
            <w:pPr>
              <w:pStyle w:val="Default"/>
              <w:jc w:val="center"/>
              <w:rPr>
                <w:rFonts w:cs="Arial"/>
                <w:bCs/>
                <w:color w:val="auto"/>
                <w:sz w:val="22"/>
                <w:szCs w:val="22"/>
              </w:rPr>
            </w:pPr>
            <w:r>
              <w:rPr>
                <w:rFonts w:cs="Arial"/>
                <w:bCs/>
                <w:color w:val="auto"/>
                <w:sz w:val="22"/>
                <w:szCs w:val="22"/>
              </w:rPr>
              <w:t>1</w:t>
            </w:r>
          </w:p>
        </w:tc>
      </w:tr>
      <w:tr w:rsidR="00FF130A" w:rsidTr="007F22B1">
        <w:trPr>
          <w:trHeight w:val="241"/>
        </w:trPr>
        <w:tc>
          <w:tcPr>
            <w:tcW w:w="534" w:type="dxa"/>
            <w:shd w:val="clear" w:color="auto" w:fill="auto"/>
          </w:tcPr>
          <w:p w:rsidR="00FF130A" w:rsidRPr="00C72C19" w:rsidRDefault="00FF130A" w:rsidP="00AB7D50">
            <w:pPr>
              <w:pStyle w:val="Default"/>
              <w:jc w:val="center"/>
              <w:rPr>
                <w:rFonts w:cs="Arial"/>
                <w:bCs/>
                <w:color w:val="auto"/>
                <w:sz w:val="22"/>
                <w:szCs w:val="22"/>
              </w:rPr>
            </w:pPr>
            <w:r>
              <w:rPr>
                <w:rFonts w:cs="Arial"/>
                <w:bCs/>
                <w:color w:val="auto"/>
                <w:sz w:val="22"/>
                <w:szCs w:val="22"/>
              </w:rPr>
              <w:t>3</w:t>
            </w:r>
          </w:p>
        </w:tc>
        <w:tc>
          <w:tcPr>
            <w:tcW w:w="1275" w:type="dxa"/>
          </w:tcPr>
          <w:p w:rsidR="00FF130A" w:rsidRDefault="00FF130A" w:rsidP="00AB7D50">
            <w:pPr>
              <w:pStyle w:val="Default"/>
              <w:jc w:val="both"/>
              <w:rPr>
                <w:rFonts w:cs="Arial"/>
                <w:bCs/>
                <w:color w:val="auto"/>
                <w:sz w:val="22"/>
                <w:szCs w:val="22"/>
              </w:rPr>
            </w:pPr>
            <w:r>
              <w:rPr>
                <w:rFonts w:cs="Arial"/>
                <w:bCs/>
                <w:color w:val="auto"/>
                <w:sz w:val="22"/>
                <w:szCs w:val="22"/>
              </w:rPr>
              <w:t>45111616</w:t>
            </w:r>
          </w:p>
        </w:tc>
        <w:tc>
          <w:tcPr>
            <w:tcW w:w="6946" w:type="dxa"/>
            <w:shd w:val="clear" w:color="auto" w:fill="auto"/>
          </w:tcPr>
          <w:p w:rsidR="00FF130A" w:rsidRDefault="00FF130A" w:rsidP="00AB7D50">
            <w:pPr>
              <w:pStyle w:val="Default"/>
              <w:jc w:val="both"/>
              <w:rPr>
                <w:rFonts w:cs="Arial"/>
                <w:bCs/>
                <w:color w:val="auto"/>
                <w:sz w:val="22"/>
                <w:szCs w:val="22"/>
              </w:rPr>
            </w:pPr>
            <w:r>
              <w:rPr>
                <w:rFonts w:cs="Arial"/>
                <w:bCs/>
                <w:color w:val="auto"/>
                <w:sz w:val="22"/>
                <w:szCs w:val="22"/>
              </w:rPr>
              <w:t>Video beam  3200 lumens,SVGA,HDMI, Resolución de contraste 15.000 2.1 negros más profundos y zonas con sombra de gran densidad . tamaño de pantalla hasta 300 pulgadas, contenido hasta 15 años  vida de lámpara y de filtro 10.000 horas, control versátil y flexible y conectividad móvil</w:t>
            </w:r>
          </w:p>
        </w:tc>
        <w:tc>
          <w:tcPr>
            <w:tcW w:w="709" w:type="dxa"/>
            <w:shd w:val="clear" w:color="auto" w:fill="auto"/>
          </w:tcPr>
          <w:p w:rsidR="00FF130A" w:rsidRDefault="00FF130A" w:rsidP="00AB7D50">
            <w:pPr>
              <w:pStyle w:val="Default"/>
              <w:jc w:val="center"/>
              <w:rPr>
                <w:rFonts w:cs="Arial"/>
                <w:bCs/>
                <w:color w:val="auto"/>
                <w:sz w:val="22"/>
                <w:szCs w:val="22"/>
              </w:rPr>
            </w:pPr>
            <w:r>
              <w:rPr>
                <w:rFonts w:cs="Arial"/>
                <w:bCs/>
                <w:color w:val="auto"/>
                <w:sz w:val="22"/>
                <w:szCs w:val="22"/>
              </w:rPr>
              <w:t>2</w:t>
            </w:r>
          </w:p>
        </w:tc>
      </w:tr>
    </w:tbl>
    <w:p w:rsidR="00FF130A" w:rsidRDefault="00FF130A" w:rsidP="00E85561">
      <w:pPr>
        <w:pStyle w:val="Textoindependiente"/>
        <w:rPr>
          <w:rFonts w:ascii="Arial" w:hAnsi="Arial" w:cs="Arial"/>
          <w:bCs/>
          <w:sz w:val="22"/>
          <w:szCs w:val="22"/>
        </w:rPr>
      </w:pPr>
    </w:p>
    <w:p w:rsidR="000D083B" w:rsidRPr="00116C7E" w:rsidRDefault="000D083B" w:rsidP="000D083B">
      <w:pPr>
        <w:jc w:val="both"/>
        <w:outlineLvl w:val="0"/>
        <w:rPr>
          <w:rFonts w:ascii="Arial" w:hAnsi="Arial" w:cs="Arial"/>
          <w:b/>
          <w:bCs/>
          <w:sz w:val="22"/>
          <w:szCs w:val="22"/>
        </w:rPr>
      </w:pPr>
      <w:r w:rsidRPr="00116C7E">
        <w:rPr>
          <w:rFonts w:ascii="Arial" w:hAnsi="Arial" w:cs="Arial"/>
          <w:b/>
          <w:bCs/>
          <w:sz w:val="22"/>
          <w:szCs w:val="22"/>
        </w:rPr>
        <w:t>1.1. MODALIDAD DE SELECCIÓN:</w:t>
      </w:r>
    </w:p>
    <w:p w:rsidR="000D083B" w:rsidRPr="00116C7E" w:rsidRDefault="000D083B" w:rsidP="00694871">
      <w:pPr>
        <w:widowControl w:val="0"/>
        <w:jc w:val="both"/>
        <w:rPr>
          <w:rFonts w:ascii="Arial" w:hAnsi="Arial" w:cs="Arial"/>
          <w:sz w:val="22"/>
          <w:szCs w:val="22"/>
        </w:rPr>
      </w:pPr>
      <w:r w:rsidRPr="00116C7E">
        <w:rPr>
          <w:rFonts w:ascii="Arial" w:hAnsi="Arial" w:cs="Arial"/>
          <w:sz w:val="22"/>
          <w:szCs w:val="22"/>
        </w:rPr>
        <w:t xml:space="preserve">La modalidad de selección </w:t>
      </w:r>
      <w:r w:rsidR="00684111" w:rsidRPr="00116C7E">
        <w:rPr>
          <w:rFonts w:ascii="Arial" w:hAnsi="Arial" w:cs="Arial"/>
          <w:sz w:val="22"/>
          <w:szCs w:val="22"/>
        </w:rPr>
        <w:t>y la</w:t>
      </w:r>
      <w:r w:rsidRPr="00116C7E">
        <w:rPr>
          <w:rFonts w:ascii="Arial" w:hAnsi="Arial" w:cs="Arial"/>
          <w:sz w:val="22"/>
          <w:szCs w:val="22"/>
        </w:rPr>
        <w:t xml:space="preserve"> contratación se efectúa de conformidad con lo consagrado en el</w:t>
      </w:r>
      <w:r w:rsidR="00694871" w:rsidRPr="00116C7E">
        <w:rPr>
          <w:rFonts w:ascii="Arial" w:hAnsi="Arial" w:cs="Arial"/>
          <w:sz w:val="22"/>
          <w:szCs w:val="22"/>
        </w:rPr>
        <w:t xml:space="preserve"> ARTICULO 13 LEY 715 DE 2001, DECRETO </w:t>
      </w:r>
      <w:r w:rsidR="00462E8B" w:rsidRPr="00116C7E">
        <w:rPr>
          <w:rFonts w:ascii="Arial" w:hAnsi="Arial" w:cs="Arial"/>
          <w:sz w:val="22"/>
          <w:szCs w:val="22"/>
        </w:rPr>
        <w:t>1075 DE 2015</w:t>
      </w:r>
      <w:r w:rsidR="00694871" w:rsidRPr="00116C7E">
        <w:rPr>
          <w:rFonts w:ascii="Arial" w:hAnsi="Arial" w:cs="Arial"/>
          <w:sz w:val="22"/>
          <w:szCs w:val="22"/>
        </w:rPr>
        <w:t xml:space="preserve"> Y DECRETO </w:t>
      </w:r>
      <w:r w:rsidR="001B168D" w:rsidRPr="00116C7E">
        <w:rPr>
          <w:rFonts w:ascii="Arial" w:hAnsi="Arial" w:cs="Arial"/>
          <w:sz w:val="22"/>
          <w:szCs w:val="22"/>
        </w:rPr>
        <w:t>1082 del 26 de mayo de 2015</w:t>
      </w:r>
      <w:r w:rsidR="008E731D" w:rsidRPr="00116C7E">
        <w:rPr>
          <w:rFonts w:ascii="Arial" w:hAnsi="Arial" w:cs="Arial"/>
          <w:sz w:val="22"/>
          <w:szCs w:val="22"/>
        </w:rPr>
        <w:t>, en</w:t>
      </w:r>
      <w:r w:rsidR="0031254C" w:rsidRPr="00116C7E">
        <w:rPr>
          <w:rFonts w:ascii="Arial" w:hAnsi="Arial" w:cs="Arial"/>
          <w:sz w:val="22"/>
          <w:szCs w:val="22"/>
        </w:rPr>
        <w:t xml:space="preserve"> </w:t>
      </w:r>
      <w:r w:rsidR="00C71DB4" w:rsidRPr="00116C7E">
        <w:rPr>
          <w:rFonts w:ascii="Arial" w:hAnsi="Arial" w:cs="Arial"/>
          <w:sz w:val="22"/>
          <w:szCs w:val="22"/>
        </w:rPr>
        <w:t>concordancia con</w:t>
      </w:r>
      <w:r w:rsidR="0031254C" w:rsidRPr="00116C7E">
        <w:rPr>
          <w:rFonts w:ascii="Arial" w:hAnsi="Arial" w:cs="Arial"/>
          <w:sz w:val="22"/>
          <w:szCs w:val="22"/>
        </w:rPr>
        <w:t xml:space="preserve"> lo establecido en el Reglamento Interno de Contratación, aprobado por el Consejo Directivo de la Institución. Así mismo  para seleccionar </w:t>
      </w:r>
      <w:r w:rsidRPr="00116C7E">
        <w:rPr>
          <w:rFonts w:ascii="Arial" w:hAnsi="Arial" w:cs="Arial"/>
          <w:sz w:val="22"/>
          <w:szCs w:val="22"/>
        </w:rPr>
        <w:t>el contratista se tendrá en cuenta la calidad, experiencia, el posicionamiento que la oferta se encuentre en condiciones del mercado,  que satisfaga las necesidades y que ofrezca las mejores garantías al interés general  que debe tutelar la institución.</w:t>
      </w:r>
    </w:p>
    <w:p w:rsidR="00E2314D" w:rsidRPr="00116C7E" w:rsidRDefault="00E2314D" w:rsidP="00435126">
      <w:pPr>
        <w:pStyle w:val="Prrafodelista"/>
        <w:widowControl w:val="0"/>
        <w:suppressAutoHyphens/>
        <w:ind w:left="0"/>
        <w:jc w:val="both"/>
        <w:rPr>
          <w:rFonts w:ascii="Arial" w:hAnsi="Arial" w:cs="Arial"/>
          <w:b/>
          <w:sz w:val="22"/>
          <w:szCs w:val="22"/>
          <w:lang w:eastAsia="es-MX"/>
        </w:rPr>
      </w:pPr>
    </w:p>
    <w:p w:rsidR="00435126" w:rsidRPr="00116C7E" w:rsidRDefault="00435126" w:rsidP="00435126">
      <w:pPr>
        <w:pStyle w:val="Prrafodelista"/>
        <w:widowControl w:val="0"/>
        <w:suppressAutoHyphens/>
        <w:ind w:left="0"/>
        <w:jc w:val="both"/>
        <w:rPr>
          <w:rFonts w:ascii="Arial" w:hAnsi="Arial" w:cs="Arial"/>
          <w:b/>
          <w:sz w:val="22"/>
          <w:szCs w:val="22"/>
          <w:lang w:eastAsia="es-MX"/>
        </w:rPr>
      </w:pPr>
      <w:r w:rsidRPr="00116C7E">
        <w:rPr>
          <w:rFonts w:ascii="Arial" w:hAnsi="Arial" w:cs="Arial"/>
          <w:b/>
          <w:sz w:val="22"/>
          <w:szCs w:val="22"/>
          <w:lang w:eastAsia="es-MX"/>
        </w:rPr>
        <w:t>2. PLAZO DE EJECUCION</w:t>
      </w:r>
    </w:p>
    <w:p w:rsidR="00435126" w:rsidRPr="00116C7E" w:rsidRDefault="00435126" w:rsidP="00B56921">
      <w:pPr>
        <w:pStyle w:val="Sinespaciado"/>
        <w:shd w:val="clear" w:color="auto" w:fill="FFFFFF"/>
        <w:jc w:val="both"/>
        <w:rPr>
          <w:rFonts w:ascii="Arial" w:eastAsia="Times New Roman" w:hAnsi="Arial" w:cs="Arial"/>
          <w:lang w:eastAsia="es-ES"/>
        </w:rPr>
      </w:pPr>
      <w:r w:rsidRPr="00116C7E">
        <w:rPr>
          <w:rFonts w:ascii="Arial" w:hAnsi="Arial" w:cs="Arial"/>
          <w:lang w:eastAsia="es-MX"/>
        </w:rPr>
        <w:t>L</w:t>
      </w:r>
      <w:r w:rsidRPr="00116C7E">
        <w:rPr>
          <w:rFonts w:ascii="Arial" w:eastAsia="Times New Roman" w:hAnsi="Arial" w:cs="Arial"/>
          <w:lang w:eastAsia="es-ES"/>
        </w:rPr>
        <w:t xml:space="preserve">a ejecución del presente contrato </w:t>
      </w:r>
      <w:r w:rsidR="00C71DB4" w:rsidRPr="00116C7E">
        <w:rPr>
          <w:rFonts w:ascii="Arial" w:eastAsia="Times New Roman" w:hAnsi="Arial" w:cs="Arial"/>
          <w:lang w:eastAsia="es-ES"/>
        </w:rPr>
        <w:t>de COMPRAVENTA</w:t>
      </w:r>
      <w:r w:rsidRPr="00116C7E">
        <w:rPr>
          <w:rFonts w:ascii="Arial" w:eastAsia="Times New Roman" w:hAnsi="Arial" w:cs="Arial"/>
          <w:lang w:eastAsia="es-ES"/>
        </w:rPr>
        <w:t xml:space="preserve"> tendrá una duración </w:t>
      </w:r>
      <w:r w:rsidR="00417E16" w:rsidRPr="00116C7E">
        <w:rPr>
          <w:rFonts w:ascii="Arial" w:eastAsia="Times New Roman" w:hAnsi="Arial" w:cs="Arial"/>
          <w:lang w:eastAsia="es-ES"/>
        </w:rPr>
        <w:t xml:space="preserve">de </w:t>
      </w:r>
      <w:r w:rsidR="00FF130A">
        <w:rPr>
          <w:rFonts w:ascii="Arial" w:eastAsia="Times New Roman" w:hAnsi="Arial" w:cs="Arial"/>
          <w:lang w:eastAsia="es-ES"/>
        </w:rPr>
        <w:t>siete</w:t>
      </w:r>
      <w:r w:rsidR="003240AB" w:rsidRPr="00116C7E">
        <w:rPr>
          <w:rFonts w:ascii="Arial" w:eastAsia="Times New Roman" w:hAnsi="Arial" w:cs="Arial"/>
          <w:lang w:eastAsia="es-ES"/>
        </w:rPr>
        <w:t xml:space="preserve"> </w:t>
      </w:r>
      <w:r w:rsidRPr="00116C7E">
        <w:rPr>
          <w:rFonts w:ascii="Arial" w:eastAsia="Times New Roman" w:hAnsi="Arial" w:cs="Arial"/>
          <w:lang w:eastAsia="es-ES"/>
        </w:rPr>
        <w:t>(</w:t>
      </w:r>
      <w:r w:rsidR="003240AB" w:rsidRPr="00116C7E">
        <w:rPr>
          <w:rFonts w:ascii="Arial" w:eastAsia="Times New Roman" w:hAnsi="Arial" w:cs="Arial"/>
          <w:lang w:eastAsia="es-ES"/>
        </w:rPr>
        <w:t>0</w:t>
      </w:r>
      <w:r w:rsidR="00FF130A">
        <w:rPr>
          <w:rFonts w:ascii="Arial" w:eastAsia="Times New Roman" w:hAnsi="Arial" w:cs="Arial"/>
          <w:lang w:eastAsia="es-ES"/>
        </w:rPr>
        <w:t>7</w:t>
      </w:r>
      <w:r w:rsidR="00930B45" w:rsidRPr="00116C7E">
        <w:rPr>
          <w:rFonts w:ascii="Arial" w:eastAsia="Times New Roman" w:hAnsi="Arial" w:cs="Arial"/>
          <w:lang w:eastAsia="es-ES"/>
        </w:rPr>
        <w:t>)</w:t>
      </w:r>
      <w:r w:rsidRPr="00116C7E">
        <w:rPr>
          <w:rFonts w:ascii="Arial" w:eastAsia="Times New Roman" w:hAnsi="Arial" w:cs="Arial"/>
          <w:lang w:eastAsia="es-ES"/>
        </w:rPr>
        <w:t xml:space="preserve"> días, </w:t>
      </w:r>
      <w:r w:rsidR="00C71DB4" w:rsidRPr="00116C7E">
        <w:rPr>
          <w:rFonts w:ascii="Arial" w:eastAsia="Times New Roman" w:hAnsi="Arial" w:cs="Arial"/>
          <w:lang w:eastAsia="es-ES"/>
        </w:rPr>
        <w:t>previa aprobación</w:t>
      </w:r>
      <w:r w:rsidRPr="00116C7E">
        <w:rPr>
          <w:rFonts w:ascii="Arial" w:eastAsia="Times New Roman" w:hAnsi="Arial" w:cs="Arial"/>
          <w:lang w:eastAsia="es-ES"/>
        </w:rPr>
        <w:t xml:space="preserve"> de la garantía única por parte de la entidad (Si aplica).</w:t>
      </w:r>
    </w:p>
    <w:p w:rsidR="002E13BA" w:rsidRDefault="002E13BA" w:rsidP="00435126">
      <w:pPr>
        <w:pStyle w:val="Prrafodelista"/>
        <w:ind w:left="0"/>
        <w:jc w:val="both"/>
        <w:rPr>
          <w:rFonts w:ascii="Arial" w:hAnsi="Arial" w:cs="Arial"/>
          <w:b/>
          <w:sz w:val="22"/>
          <w:szCs w:val="22"/>
          <w:lang w:eastAsia="es-MX"/>
        </w:rPr>
      </w:pPr>
    </w:p>
    <w:p w:rsidR="00435126" w:rsidRPr="00116C7E" w:rsidRDefault="000D083B" w:rsidP="00435126">
      <w:pPr>
        <w:pStyle w:val="Prrafodelista"/>
        <w:ind w:left="0"/>
        <w:jc w:val="both"/>
        <w:rPr>
          <w:rFonts w:ascii="Arial" w:hAnsi="Arial" w:cs="Arial"/>
          <w:b/>
          <w:sz w:val="22"/>
          <w:szCs w:val="22"/>
          <w:lang w:eastAsia="es-MX"/>
        </w:rPr>
      </w:pPr>
      <w:r w:rsidRPr="00116C7E">
        <w:rPr>
          <w:rFonts w:ascii="Arial" w:hAnsi="Arial" w:cs="Arial"/>
          <w:b/>
          <w:sz w:val="22"/>
          <w:szCs w:val="22"/>
          <w:lang w:eastAsia="es-MX"/>
        </w:rPr>
        <w:t xml:space="preserve">2.1 </w:t>
      </w:r>
      <w:r w:rsidR="00435126" w:rsidRPr="00116C7E">
        <w:rPr>
          <w:rFonts w:ascii="Arial" w:hAnsi="Arial" w:cs="Arial"/>
          <w:b/>
          <w:sz w:val="22"/>
          <w:szCs w:val="22"/>
          <w:lang w:eastAsia="es-MX"/>
        </w:rPr>
        <w:t xml:space="preserve">EJECUCIÓN DE </w:t>
      </w:r>
      <w:r w:rsidR="00C71DB4" w:rsidRPr="00116C7E">
        <w:rPr>
          <w:rFonts w:ascii="Arial" w:hAnsi="Arial" w:cs="Arial"/>
          <w:b/>
          <w:sz w:val="22"/>
          <w:szCs w:val="22"/>
          <w:lang w:eastAsia="es-MX"/>
        </w:rPr>
        <w:t>LA ACTIVIDAD</w:t>
      </w:r>
    </w:p>
    <w:p w:rsidR="00435126" w:rsidRPr="00116C7E" w:rsidRDefault="00435126" w:rsidP="00435126">
      <w:pPr>
        <w:pStyle w:val="Prrafodelista"/>
        <w:ind w:left="0"/>
        <w:jc w:val="both"/>
        <w:rPr>
          <w:rFonts w:ascii="Arial" w:hAnsi="Arial" w:cs="Arial"/>
          <w:b/>
          <w:sz w:val="22"/>
          <w:szCs w:val="22"/>
        </w:rPr>
      </w:pPr>
      <w:r w:rsidRPr="00116C7E">
        <w:rPr>
          <w:rFonts w:ascii="Arial" w:hAnsi="Arial" w:cs="Arial"/>
          <w:sz w:val="22"/>
          <w:szCs w:val="22"/>
          <w:lang w:val="es-CO" w:eastAsia="es-MX"/>
        </w:rPr>
        <w:t xml:space="preserve"> </w:t>
      </w:r>
      <w:r w:rsidR="00274228" w:rsidRPr="00116C7E">
        <w:rPr>
          <w:rFonts w:ascii="Arial" w:hAnsi="Arial" w:cs="Arial"/>
          <w:sz w:val="22"/>
          <w:szCs w:val="22"/>
          <w:lang w:val="es-CO" w:eastAsia="es-MX"/>
        </w:rPr>
        <w:t>El</w:t>
      </w:r>
      <w:r w:rsidRPr="00116C7E">
        <w:rPr>
          <w:rFonts w:ascii="Arial" w:hAnsi="Arial" w:cs="Arial"/>
          <w:sz w:val="22"/>
          <w:szCs w:val="22"/>
          <w:lang w:val="es-CO" w:eastAsia="es-MX"/>
        </w:rPr>
        <w:t xml:space="preserve"> suministro </w:t>
      </w:r>
      <w:r w:rsidR="00717C57" w:rsidRPr="00116C7E">
        <w:rPr>
          <w:rFonts w:ascii="Arial" w:hAnsi="Arial" w:cs="Arial"/>
          <w:sz w:val="22"/>
          <w:szCs w:val="22"/>
          <w:lang w:val="es-CO" w:eastAsia="es-MX"/>
        </w:rPr>
        <w:t>del bien</w:t>
      </w:r>
      <w:r w:rsidRPr="00116C7E">
        <w:rPr>
          <w:rFonts w:ascii="Arial" w:hAnsi="Arial" w:cs="Arial"/>
          <w:sz w:val="22"/>
          <w:szCs w:val="22"/>
          <w:lang w:val="es-CO" w:eastAsia="es-MX"/>
        </w:rPr>
        <w:t xml:space="preserve"> se debe </w:t>
      </w:r>
      <w:r w:rsidR="00651D67">
        <w:rPr>
          <w:rFonts w:ascii="Arial" w:hAnsi="Arial" w:cs="Arial"/>
          <w:sz w:val="22"/>
          <w:szCs w:val="22"/>
          <w:lang w:val="es-CO" w:eastAsia="es-MX"/>
        </w:rPr>
        <w:t xml:space="preserve"> entregar  instalados y configurados en la oficina de la</w:t>
      </w:r>
      <w:r w:rsidRPr="00116C7E">
        <w:rPr>
          <w:rFonts w:ascii="Arial" w:hAnsi="Arial" w:cs="Arial"/>
          <w:sz w:val="22"/>
          <w:szCs w:val="22"/>
          <w:lang w:val="es-CO" w:eastAsia="es-MX"/>
        </w:rPr>
        <w:t xml:space="preserve"> </w:t>
      </w:r>
      <w:r w:rsidR="0012309D" w:rsidRPr="00116C7E">
        <w:rPr>
          <w:rFonts w:ascii="Arial" w:hAnsi="Arial" w:cs="Arial"/>
          <w:sz w:val="22"/>
          <w:szCs w:val="22"/>
          <w:lang w:eastAsia="es-MX"/>
        </w:rPr>
        <w:t xml:space="preserve">INSTITUCION EDUCATIVA </w:t>
      </w:r>
      <w:r w:rsidR="003A5406" w:rsidRPr="00116C7E">
        <w:rPr>
          <w:rFonts w:ascii="Arial" w:hAnsi="Arial" w:cs="Arial"/>
          <w:sz w:val="22"/>
          <w:szCs w:val="22"/>
          <w:lang w:eastAsia="es-MX"/>
        </w:rPr>
        <w:t>TECNICA SAN LUIS GONZAGA</w:t>
      </w:r>
      <w:r w:rsidR="00FF130A">
        <w:rPr>
          <w:rFonts w:ascii="Arial" w:hAnsi="Arial" w:cs="Arial"/>
          <w:sz w:val="22"/>
          <w:szCs w:val="22"/>
          <w:lang w:eastAsia="es-MX"/>
        </w:rPr>
        <w:t xml:space="preserve">, </w:t>
      </w:r>
    </w:p>
    <w:p w:rsidR="009A6402" w:rsidRPr="00116C7E" w:rsidRDefault="00435126" w:rsidP="006D6672">
      <w:pPr>
        <w:pStyle w:val="Prrafodelista"/>
        <w:ind w:left="0"/>
        <w:jc w:val="both"/>
        <w:rPr>
          <w:rFonts w:ascii="Arial" w:hAnsi="Arial" w:cs="Arial"/>
          <w:sz w:val="22"/>
          <w:szCs w:val="22"/>
          <w:lang w:val="es-CO" w:eastAsia="es-MX"/>
        </w:rPr>
      </w:pPr>
      <w:r w:rsidRPr="00116C7E">
        <w:rPr>
          <w:rFonts w:ascii="Arial" w:hAnsi="Arial" w:cs="Arial"/>
          <w:sz w:val="22"/>
          <w:szCs w:val="22"/>
          <w:lang w:val="es-CO" w:eastAsia="es-MX"/>
        </w:rPr>
        <w:t xml:space="preserve"> </w:t>
      </w:r>
    </w:p>
    <w:p w:rsidR="00435126" w:rsidRPr="00116C7E" w:rsidRDefault="00435126" w:rsidP="006D6672">
      <w:pPr>
        <w:pStyle w:val="Prrafodelista"/>
        <w:ind w:left="0"/>
        <w:jc w:val="both"/>
        <w:rPr>
          <w:rFonts w:ascii="Arial" w:hAnsi="Arial" w:cs="Arial"/>
          <w:b/>
          <w:sz w:val="22"/>
          <w:szCs w:val="22"/>
          <w:lang w:eastAsia="es-MX"/>
        </w:rPr>
      </w:pPr>
      <w:r w:rsidRPr="00116C7E">
        <w:rPr>
          <w:rFonts w:ascii="Arial" w:hAnsi="Arial" w:cs="Arial"/>
          <w:b/>
          <w:sz w:val="22"/>
          <w:szCs w:val="22"/>
          <w:lang w:eastAsia="es-MX"/>
        </w:rPr>
        <w:lastRenderedPageBreak/>
        <w:t>3. FORMA DE PAGO</w:t>
      </w:r>
    </w:p>
    <w:p w:rsidR="00435126" w:rsidRPr="00116C7E" w:rsidRDefault="00435126" w:rsidP="00435126">
      <w:pPr>
        <w:jc w:val="both"/>
        <w:rPr>
          <w:rFonts w:ascii="Arial" w:hAnsi="Arial" w:cs="Arial"/>
          <w:sz w:val="22"/>
          <w:szCs w:val="22"/>
        </w:rPr>
      </w:pPr>
      <w:r w:rsidRPr="00116C7E">
        <w:rPr>
          <w:rFonts w:ascii="Arial" w:hAnsi="Arial" w:cs="Arial"/>
          <w:sz w:val="22"/>
          <w:szCs w:val="22"/>
        </w:rPr>
        <w:t xml:space="preserve">Se cancelará el 100% </w:t>
      </w:r>
      <w:r w:rsidR="00C71DB4" w:rsidRPr="00116C7E">
        <w:rPr>
          <w:rFonts w:ascii="Arial" w:hAnsi="Arial" w:cs="Arial"/>
          <w:sz w:val="22"/>
          <w:szCs w:val="22"/>
        </w:rPr>
        <w:t>del valor</w:t>
      </w:r>
      <w:r w:rsidRPr="00116C7E">
        <w:rPr>
          <w:rFonts w:ascii="Arial" w:hAnsi="Arial" w:cs="Arial"/>
          <w:sz w:val="22"/>
          <w:szCs w:val="22"/>
        </w:rPr>
        <w:t xml:space="preserve"> del contrato de acuerdo con la disponibilidad de PAC en el presupuesto de Gastos de la Institución,</w:t>
      </w:r>
      <w:r w:rsidR="00A11A23" w:rsidRPr="00116C7E">
        <w:rPr>
          <w:rFonts w:ascii="Arial" w:hAnsi="Arial" w:cs="Arial"/>
          <w:sz w:val="22"/>
          <w:szCs w:val="22"/>
        </w:rPr>
        <w:t xml:space="preserve"> y </w:t>
      </w:r>
      <w:r w:rsidR="004203AB" w:rsidRPr="00116C7E">
        <w:rPr>
          <w:rFonts w:ascii="Arial" w:hAnsi="Arial" w:cs="Arial"/>
          <w:sz w:val="22"/>
          <w:szCs w:val="22"/>
        </w:rPr>
        <w:t>previa presentación del</w:t>
      </w:r>
      <w:r w:rsidRPr="00116C7E">
        <w:rPr>
          <w:rFonts w:ascii="Arial" w:hAnsi="Arial" w:cs="Arial"/>
          <w:sz w:val="22"/>
          <w:szCs w:val="22"/>
        </w:rPr>
        <w:t xml:space="preserve"> </w:t>
      </w:r>
      <w:r w:rsidR="00C71DB4" w:rsidRPr="00116C7E">
        <w:rPr>
          <w:rFonts w:ascii="Arial" w:hAnsi="Arial" w:cs="Arial"/>
          <w:sz w:val="22"/>
          <w:szCs w:val="22"/>
        </w:rPr>
        <w:t>recibo a</w:t>
      </w:r>
      <w:r w:rsidR="004203AB" w:rsidRPr="00116C7E">
        <w:rPr>
          <w:rFonts w:ascii="Arial" w:hAnsi="Arial" w:cs="Arial"/>
          <w:sz w:val="22"/>
          <w:szCs w:val="22"/>
        </w:rPr>
        <w:t xml:space="preserve"> satisfacción por</w:t>
      </w:r>
      <w:r w:rsidRPr="00116C7E">
        <w:rPr>
          <w:rFonts w:ascii="Arial" w:hAnsi="Arial" w:cs="Arial"/>
          <w:sz w:val="22"/>
          <w:szCs w:val="22"/>
        </w:rPr>
        <w:t xml:space="preserve"> el Supervisor</w:t>
      </w:r>
      <w:r w:rsidR="004203AB" w:rsidRPr="00116C7E">
        <w:rPr>
          <w:rFonts w:ascii="Arial" w:hAnsi="Arial" w:cs="Arial"/>
          <w:sz w:val="22"/>
          <w:szCs w:val="22"/>
        </w:rPr>
        <w:t>.</w:t>
      </w:r>
    </w:p>
    <w:p w:rsidR="00435126" w:rsidRPr="00116C7E" w:rsidRDefault="00435126" w:rsidP="00435126">
      <w:pPr>
        <w:pStyle w:val="Sinespaciado"/>
        <w:jc w:val="both"/>
        <w:rPr>
          <w:rFonts w:ascii="Arial" w:hAnsi="Arial" w:cs="Arial"/>
          <w:lang w:eastAsia="es-MX"/>
        </w:rPr>
      </w:pPr>
      <w:r w:rsidRPr="00116C7E">
        <w:rPr>
          <w:rFonts w:ascii="Arial" w:hAnsi="Arial" w:cs="Arial"/>
          <w:lang w:eastAsia="es-MX"/>
        </w:rPr>
        <w:t>Nota:  Para la realización de cada pago derivado del contrato estatal, el contratista debe acreditar encontrarse al día en el pago de los aportes parafiscales, relativos al Sistema de Seguridad Social Integral, así como los propias del Sena, ICBF y Cajas de Compensación Familiar, cuando correspondan.</w:t>
      </w:r>
    </w:p>
    <w:p w:rsidR="009D1699" w:rsidRPr="00116C7E" w:rsidRDefault="009D1699" w:rsidP="00484E51">
      <w:pPr>
        <w:pStyle w:val="Prrafodelista"/>
        <w:ind w:left="0"/>
        <w:jc w:val="both"/>
        <w:rPr>
          <w:rFonts w:ascii="Arial" w:hAnsi="Arial" w:cs="Arial"/>
          <w:sz w:val="22"/>
          <w:szCs w:val="22"/>
        </w:rPr>
      </w:pPr>
    </w:p>
    <w:p w:rsidR="001B5B15" w:rsidRPr="00116C7E" w:rsidRDefault="001B5B15" w:rsidP="001B5B15">
      <w:pPr>
        <w:pStyle w:val="Prrafodelista"/>
        <w:widowControl w:val="0"/>
        <w:suppressAutoHyphens/>
        <w:ind w:left="0"/>
        <w:jc w:val="both"/>
        <w:rPr>
          <w:rFonts w:ascii="Arial" w:hAnsi="Arial" w:cs="Arial"/>
          <w:b/>
          <w:sz w:val="22"/>
          <w:szCs w:val="22"/>
          <w:lang w:eastAsia="es-MX"/>
        </w:rPr>
      </w:pPr>
      <w:r w:rsidRPr="00116C7E">
        <w:rPr>
          <w:rFonts w:ascii="Arial" w:hAnsi="Arial" w:cs="Arial"/>
          <w:b/>
          <w:sz w:val="22"/>
          <w:szCs w:val="22"/>
          <w:lang w:eastAsia="es-MX"/>
        </w:rPr>
        <w:t>4. LAS CUASUALES QUE GENERARÍAN EL RECHAZO DE LAS OFERTA O LA DECLARATORIA DE DESIERTO DEL PROCESO.</w:t>
      </w:r>
    </w:p>
    <w:p w:rsidR="001B5B15" w:rsidRPr="00116C7E" w:rsidRDefault="001B5B15" w:rsidP="001B5B15">
      <w:pPr>
        <w:pStyle w:val="Prrafodelista"/>
        <w:widowControl w:val="0"/>
        <w:numPr>
          <w:ilvl w:val="1"/>
          <w:numId w:val="15"/>
        </w:numPr>
        <w:suppressAutoHyphens/>
        <w:jc w:val="both"/>
        <w:rPr>
          <w:rFonts w:ascii="Arial" w:hAnsi="Arial" w:cs="Arial"/>
          <w:sz w:val="22"/>
          <w:szCs w:val="22"/>
          <w:lang w:eastAsia="es-MX"/>
        </w:rPr>
      </w:pPr>
      <w:r w:rsidRPr="00116C7E">
        <w:rPr>
          <w:rFonts w:ascii="Arial" w:hAnsi="Arial" w:cs="Arial"/>
          <w:sz w:val="22"/>
          <w:szCs w:val="22"/>
          <w:lang w:eastAsia="es-MX"/>
        </w:rPr>
        <w:t>Inhabilidad para contratar de acuerdo a la Normatividad vigente.</w:t>
      </w:r>
    </w:p>
    <w:p w:rsidR="001B5B15" w:rsidRPr="00116C7E" w:rsidRDefault="001B5B15" w:rsidP="001B5B15">
      <w:pPr>
        <w:pStyle w:val="Prrafodelista"/>
        <w:ind w:left="1440"/>
        <w:jc w:val="both"/>
        <w:rPr>
          <w:rFonts w:ascii="Arial" w:hAnsi="Arial" w:cs="Arial"/>
          <w:sz w:val="22"/>
          <w:szCs w:val="22"/>
          <w:lang w:eastAsia="es-MX"/>
        </w:rPr>
      </w:pPr>
    </w:p>
    <w:p w:rsidR="009D1699" w:rsidRPr="00116C7E" w:rsidRDefault="001B5B15" w:rsidP="00956926">
      <w:pPr>
        <w:pStyle w:val="Prrafodelista"/>
        <w:widowControl w:val="0"/>
        <w:numPr>
          <w:ilvl w:val="1"/>
          <w:numId w:val="15"/>
        </w:numPr>
        <w:suppressAutoHyphens/>
        <w:jc w:val="both"/>
        <w:rPr>
          <w:rFonts w:ascii="Arial" w:hAnsi="Arial" w:cs="Arial"/>
          <w:sz w:val="22"/>
          <w:szCs w:val="22"/>
          <w:lang w:eastAsia="es-MX"/>
        </w:rPr>
      </w:pPr>
      <w:r w:rsidRPr="00116C7E">
        <w:rPr>
          <w:rFonts w:ascii="Arial" w:hAnsi="Arial" w:cs="Arial"/>
          <w:sz w:val="22"/>
          <w:szCs w:val="22"/>
          <w:lang w:eastAsia="es-MX"/>
        </w:rPr>
        <w:t>Incumplimiento por parte del oferente en cuanto a calidad</w:t>
      </w:r>
      <w:r w:rsidR="00C71DB4" w:rsidRPr="00116C7E">
        <w:rPr>
          <w:rFonts w:ascii="Arial" w:hAnsi="Arial" w:cs="Arial"/>
          <w:sz w:val="22"/>
          <w:szCs w:val="22"/>
          <w:lang w:eastAsia="es-MX"/>
        </w:rPr>
        <w:t>, precios</w:t>
      </w:r>
      <w:r w:rsidRPr="00116C7E">
        <w:rPr>
          <w:rFonts w:ascii="Arial" w:hAnsi="Arial" w:cs="Arial"/>
          <w:sz w:val="22"/>
          <w:szCs w:val="22"/>
          <w:lang w:eastAsia="es-MX"/>
        </w:rPr>
        <w:t xml:space="preserve"> o especifica</w:t>
      </w:r>
      <w:r w:rsidR="009D1699" w:rsidRPr="00116C7E">
        <w:rPr>
          <w:rFonts w:ascii="Arial" w:hAnsi="Arial" w:cs="Arial"/>
          <w:sz w:val="22"/>
          <w:szCs w:val="22"/>
          <w:lang w:eastAsia="es-MX"/>
        </w:rPr>
        <w:t>ciones</w:t>
      </w:r>
      <w:r w:rsidRPr="00116C7E">
        <w:rPr>
          <w:rFonts w:ascii="Arial" w:hAnsi="Arial" w:cs="Arial"/>
          <w:sz w:val="22"/>
          <w:szCs w:val="22"/>
          <w:lang w:eastAsia="es-MX"/>
        </w:rPr>
        <w:t xml:space="preserve"> de los artículos o servicios.</w:t>
      </w:r>
    </w:p>
    <w:p w:rsidR="009D1699" w:rsidRPr="00116C7E" w:rsidRDefault="009D1699" w:rsidP="00956926">
      <w:pPr>
        <w:rPr>
          <w:rFonts w:ascii="Arial" w:hAnsi="Arial" w:cs="Arial"/>
          <w:sz w:val="22"/>
          <w:szCs w:val="22"/>
        </w:rPr>
      </w:pPr>
    </w:p>
    <w:p w:rsidR="0039166A" w:rsidRDefault="00BF7BF9" w:rsidP="007427D7">
      <w:pPr>
        <w:rPr>
          <w:rFonts w:ascii="Arial" w:hAnsi="Arial" w:cs="Arial"/>
          <w:noProof/>
          <w:sz w:val="22"/>
          <w:szCs w:val="22"/>
          <w:lang w:eastAsia="es-CO"/>
        </w:rPr>
      </w:pPr>
      <w:r w:rsidRPr="00116C7E">
        <w:rPr>
          <w:rFonts w:ascii="Arial" w:hAnsi="Arial" w:cs="Arial"/>
          <w:b/>
          <w:sz w:val="22"/>
          <w:szCs w:val="22"/>
        </w:rPr>
        <w:t>5</w:t>
      </w:r>
      <w:r w:rsidRPr="00116C7E">
        <w:rPr>
          <w:rFonts w:ascii="Arial" w:hAnsi="Arial" w:cs="Arial"/>
          <w:sz w:val="22"/>
          <w:szCs w:val="22"/>
        </w:rPr>
        <w:t>.</w:t>
      </w:r>
      <w:r w:rsidR="00956926" w:rsidRPr="00116C7E">
        <w:rPr>
          <w:rFonts w:ascii="Arial" w:hAnsi="Arial" w:cs="Arial"/>
          <w:sz w:val="22"/>
          <w:szCs w:val="22"/>
        </w:rPr>
        <w:t xml:space="preserve"> </w:t>
      </w:r>
      <w:r w:rsidR="0039166A" w:rsidRPr="00116C7E">
        <w:rPr>
          <w:rFonts w:ascii="Arial" w:hAnsi="Arial" w:cs="Arial"/>
          <w:b/>
          <w:sz w:val="22"/>
          <w:szCs w:val="22"/>
          <w:lang w:val="es-ES_tradnl"/>
        </w:rPr>
        <w:t xml:space="preserve">  </w:t>
      </w:r>
      <w:r w:rsidR="0039166A" w:rsidRPr="00116C7E">
        <w:rPr>
          <w:rFonts w:ascii="Arial" w:hAnsi="Arial" w:cs="Arial"/>
          <w:b/>
          <w:noProof/>
          <w:sz w:val="22"/>
          <w:szCs w:val="22"/>
          <w:lang w:eastAsia="es-CO"/>
        </w:rPr>
        <w:t>CRONOGRAMA</w:t>
      </w:r>
      <w:r w:rsidR="0039166A" w:rsidRPr="00116C7E">
        <w:rPr>
          <w:rFonts w:ascii="Arial" w:hAnsi="Arial" w:cs="Arial"/>
          <w:noProof/>
          <w:sz w:val="22"/>
          <w:szCs w:val="22"/>
          <w:lang w:eastAsia="es-CO"/>
        </w:rPr>
        <w:t>:</w:t>
      </w:r>
      <w:r w:rsidR="00F023B0" w:rsidRPr="00116C7E">
        <w:rPr>
          <w:rFonts w:ascii="Arial" w:hAnsi="Arial" w:cs="Arial"/>
          <w:noProof/>
          <w:sz w:val="22"/>
          <w:szCs w:val="22"/>
          <w:lang w:eastAsia="es-CO"/>
        </w:rPr>
        <w:t xml:space="preserve"> </w:t>
      </w:r>
    </w:p>
    <w:tbl>
      <w:tblPr>
        <w:tblW w:w="9851" w:type="dxa"/>
        <w:tblInd w:w="-356" w:type="dxa"/>
        <w:tblCellMar>
          <w:left w:w="70" w:type="dxa"/>
          <w:right w:w="70" w:type="dxa"/>
        </w:tblCellMar>
        <w:tblLook w:val="04A0" w:firstRow="1" w:lastRow="0" w:firstColumn="1" w:lastColumn="0" w:noHBand="0" w:noVBand="1"/>
      </w:tblPr>
      <w:tblGrid>
        <w:gridCol w:w="495"/>
        <w:gridCol w:w="2127"/>
        <w:gridCol w:w="2551"/>
        <w:gridCol w:w="2126"/>
        <w:gridCol w:w="2552"/>
      </w:tblGrid>
      <w:tr w:rsidR="0039166A" w:rsidRPr="00116C7E" w:rsidTr="00116C7E">
        <w:trPr>
          <w:trHeight w:val="488"/>
        </w:trPr>
        <w:tc>
          <w:tcPr>
            <w:tcW w:w="495" w:type="dxa"/>
            <w:tcBorders>
              <w:top w:val="single" w:sz="8" w:space="0" w:color="auto"/>
              <w:left w:val="single" w:sz="8" w:space="0" w:color="auto"/>
              <w:bottom w:val="nil"/>
              <w:right w:val="single" w:sz="4" w:space="0" w:color="auto"/>
            </w:tcBorders>
            <w:shd w:val="clear" w:color="auto" w:fill="auto"/>
            <w:noWrap/>
            <w:vAlign w:val="center"/>
            <w:hideMark/>
          </w:tcPr>
          <w:p w:rsidR="0039166A" w:rsidRPr="00116C7E" w:rsidRDefault="0039166A" w:rsidP="006D73C1">
            <w:pPr>
              <w:jc w:val="center"/>
              <w:rPr>
                <w:rFonts w:ascii="Arial" w:hAnsi="Arial" w:cs="Arial"/>
                <w:b/>
                <w:bCs/>
                <w:sz w:val="22"/>
                <w:szCs w:val="22"/>
              </w:rPr>
            </w:pPr>
            <w:r w:rsidRPr="00116C7E">
              <w:rPr>
                <w:rFonts w:ascii="Arial" w:hAnsi="Arial" w:cs="Arial"/>
                <w:b/>
                <w:bCs/>
                <w:sz w:val="22"/>
                <w:szCs w:val="22"/>
              </w:rPr>
              <w:t>No.</w:t>
            </w:r>
          </w:p>
        </w:tc>
        <w:tc>
          <w:tcPr>
            <w:tcW w:w="2127" w:type="dxa"/>
            <w:tcBorders>
              <w:top w:val="single" w:sz="8" w:space="0" w:color="auto"/>
              <w:left w:val="nil"/>
              <w:bottom w:val="nil"/>
              <w:right w:val="single" w:sz="4" w:space="0" w:color="auto"/>
            </w:tcBorders>
            <w:shd w:val="clear" w:color="auto" w:fill="auto"/>
            <w:noWrap/>
            <w:vAlign w:val="center"/>
            <w:hideMark/>
          </w:tcPr>
          <w:p w:rsidR="0039166A" w:rsidRPr="00116C7E" w:rsidRDefault="0039166A" w:rsidP="006D73C1">
            <w:pPr>
              <w:jc w:val="center"/>
              <w:rPr>
                <w:rFonts w:ascii="Arial" w:hAnsi="Arial" w:cs="Arial"/>
                <w:b/>
                <w:bCs/>
                <w:sz w:val="22"/>
                <w:szCs w:val="22"/>
              </w:rPr>
            </w:pPr>
            <w:r w:rsidRPr="00116C7E">
              <w:rPr>
                <w:rFonts w:ascii="Arial" w:hAnsi="Arial" w:cs="Arial"/>
                <w:b/>
                <w:bCs/>
                <w:sz w:val="22"/>
                <w:szCs w:val="22"/>
              </w:rPr>
              <w:t>FECHA Y HORA</w:t>
            </w:r>
          </w:p>
        </w:tc>
        <w:tc>
          <w:tcPr>
            <w:tcW w:w="2551" w:type="dxa"/>
            <w:tcBorders>
              <w:top w:val="single" w:sz="8" w:space="0" w:color="auto"/>
              <w:left w:val="nil"/>
              <w:bottom w:val="nil"/>
              <w:right w:val="single" w:sz="4" w:space="0" w:color="auto"/>
            </w:tcBorders>
            <w:shd w:val="clear" w:color="auto" w:fill="auto"/>
            <w:noWrap/>
            <w:vAlign w:val="center"/>
            <w:hideMark/>
          </w:tcPr>
          <w:p w:rsidR="0039166A" w:rsidRPr="00116C7E" w:rsidRDefault="0039166A" w:rsidP="006D73C1">
            <w:pPr>
              <w:jc w:val="center"/>
              <w:rPr>
                <w:rFonts w:ascii="Arial" w:hAnsi="Arial" w:cs="Arial"/>
                <w:b/>
                <w:bCs/>
                <w:sz w:val="22"/>
                <w:szCs w:val="22"/>
              </w:rPr>
            </w:pPr>
            <w:r w:rsidRPr="00116C7E">
              <w:rPr>
                <w:rFonts w:ascii="Arial" w:hAnsi="Arial" w:cs="Arial"/>
                <w:b/>
                <w:bCs/>
                <w:sz w:val="22"/>
                <w:szCs w:val="22"/>
              </w:rPr>
              <w:t>EVENTO</w:t>
            </w:r>
          </w:p>
        </w:tc>
        <w:tc>
          <w:tcPr>
            <w:tcW w:w="2126" w:type="dxa"/>
            <w:tcBorders>
              <w:top w:val="single" w:sz="8" w:space="0" w:color="auto"/>
              <w:left w:val="nil"/>
              <w:bottom w:val="nil"/>
              <w:right w:val="single" w:sz="4" w:space="0" w:color="auto"/>
            </w:tcBorders>
            <w:shd w:val="clear" w:color="auto" w:fill="auto"/>
            <w:vAlign w:val="center"/>
            <w:hideMark/>
          </w:tcPr>
          <w:p w:rsidR="0039166A" w:rsidRPr="00116C7E" w:rsidRDefault="0039166A" w:rsidP="006D73C1">
            <w:pPr>
              <w:jc w:val="center"/>
              <w:rPr>
                <w:rFonts w:ascii="Arial" w:hAnsi="Arial" w:cs="Arial"/>
                <w:b/>
                <w:bCs/>
                <w:sz w:val="22"/>
                <w:szCs w:val="22"/>
              </w:rPr>
            </w:pPr>
            <w:r w:rsidRPr="00116C7E">
              <w:rPr>
                <w:rFonts w:ascii="Arial" w:hAnsi="Arial" w:cs="Arial"/>
                <w:b/>
                <w:bCs/>
                <w:sz w:val="22"/>
                <w:szCs w:val="22"/>
              </w:rPr>
              <w:t>RESPONSABLE DEPENDENCIA</w:t>
            </w:r>
          </w:p>
        </w:tc>
        <w:tc>
          <w:tcPr>
            <w:tcW w:w="2552" w:type="dxa"/>
            <w:tcBorders>
              <w:top w:val="single" w:sz="8" w:space="0" w:color="auto"/>
              <w:left w:val="nil"/>
              <w:bottom w:val="nil"/>
              <w:right w:val="single" w:sz="4" w:space="0" w:color="auto"/>
            </w:tcBorders>
            <w:shd w:val="clear" w:color="auto" w:fill="auto"/>
            <w:vAlign w:val="center"/>
            <w:hideMark/>
          </w:tcPr>
          <w:p w:rsidR="0039166A" w:rsidRPr="00116C7E" w:rsidRDefault="0039166A" w:rsidP="006D73C1">
            <w:pPr>
              <w:jc w:val="center"/>
              <w:rPr>
                <w:rFonts w:ascii="Arial" w:hAnsi="Arial" w:cs="Arial"/>
                <w:b/>
                <w:bCs/>
                <w:sz w:val="22"/>
                <w:szCs w:val="22"/>
              </w:rPr>
            </w:pPr>
            <w:r w:rsidRPr="00116C7E">
              <w:rPr>
                <w:rFonts w:ascii="Arial" w:hAnsi="Arial" w:cs="Arial"/>
                <w:b/>
                <w:bCs/>
                <w:sz w:val="22"/>
                <w:szCs w:val="22"/>
              </w:rPr>
              <w:t>MEDIO EVIDENCIA</w:t>
            </w:r>
          </w:p>
        </w:tc>
      </w:tr>
      <w:tr w:rsidR="0039166A" w:rsidRPr="00116C7E" w:rsidTr="00116C7E">
        <w:trPr>
          <w:trHeight w:val="488"/>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66A" w:rsidRPr="00116C7E" w:rsidRDefault="0039166A" w:rsidP="006D73C1">
            <w:pPr>
              <w:jc w:val="right"/>
              <w:rPr>
                <w:rFonts w:ascii="Arial" w:hAnsi="Arial" w:cs="Arial"/>
                <w:sz w:val="22"/>
                <w:szCs w:val="22"/>
              </w:rPr>
            </w:pPr>
            <w:r w:rsidRPr="00116C7E">
              <w:rPr>
                <w:rFonts w:ascii="Arial" w:hAnsi="Arial" w:cs="Arial"/>
                <w:sz w:val="22"/>
                <w:szCs w:val="22"/>
              </w:rPr>
              <w:t>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9166A" w:rsidRPr="00116C7E" w:rsidRDefault="00651D67" w:rsidP="00957AE3">
            <w:pPr>
              <w:jc w:val="both"/>
              <w:rPr>
                <w:rFonts w:ascii="Arial" w:hAnsi="Arial" w:cs="Arial"/>
                <w:sz w:val="22"/>
                <w:szCs w:val="22"/>
              </w:rPr>
            </w:pPr>
            <w:r>
              <w:rPr>
                <w:rFonts w:ascii="Arial" w:hAnsi="Arial" w:cs="Arial"/>
                <w:sz w:val="22"/>
                <w:szCs w:val="22"/>
              </w:rPr>
              <w:t>12 y 13</w:t>
            </w:r>
            <w:r w:rsidR="002E13BA">
              <w:rPr>
                <w:rFonts w:ascii="Arial" w:hAnsi="Arial" w:cs="Arial"/>
                <w:sz w:val="22"/>
                <w:szCs w:val="22"/>
              </w:rPr>
              <w:t xml:space="preserve"> de </w:t>
            </w:r>
            <w:r w:rsidR="00957AE3">
              <w:rPr>
                <w:rFonts w:ascii="Arial" w:hAnsi="Arial" w:cs="Arial"/>
                <w:sz w:val="22"/>
                <w:szCs w:val="22"/>
              </w:rPr>
              <w:t>octubre</w:t>
            </w:r>
            <w:r w:rsidR="002E13BA">
              <w:rPr>
                <w:rFonts w:ascii="Arial" w:hAnsi="Arial" w:cs="Arial"/>
                <w:sz w:val="22"/>
                <w:szCs w:val="22"/>
              </w:rPr>
              <w:t xml:space="preserve"> de 2017, hora 6:30 a.m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9166A" w:rsidRPr="00116C7E" w:rsidRDefault="0039166A" w:rsidP="006D73C1">
            <w:pPr>
              <w:rPr>
                <w:rFonts w:ascii="Arial" w:hAnsi="Arial" w:cs="Arial"/>
                <w:sz w:val="22"/>
                <w:szCs w:val="22"/>
              </w:rPr>
            </w:pPr>
            <w:r w:rsidRPr="00116C7E">
              <w:rPr>
                <w:rFonts w:ascii="Arial" w:hAnsi="Arial" w:cs="Arial"/>
                <w:sz w:val="22"/>
                <w:szCs w:val="22"/>
              </w:rPr>
              <w:t>PUBLICACIÓN DEL ESTUDIO PREVIO.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9166A" w:rsidRPr="00116C7E" w:rsidRDefault="0039166A" w:rsidP="006D73C1">
            <w:pPr>
              <w:jc w:val="center"/>
              <w:rPr>
                <w:rFonts w:ascii="Arial" w:hAnsi="Arial" w:cs="Arial"/>
                <w:sz w:val="22"/>
                <w:szCs w:val="22"/>
              </w:rPr>
            </w:pPr>
            <w:r w:rsidRPr="00116C7E">
              <w:rPr>
                <w:rFonts w:ascii="Arial" w:hAnsi="Arial" w:cs="Arial"/>
                <w:sz w:val="22"/>
                <w:szCs w:val="22"/>
              </w:rPr>
              <w:t>AUXILIAR ADMINISTRATIVO</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39166A" w:rsidRPr="00116C7E" w:rsidRDefault="00C06BF9" w:rsidP="006D73C1">
            <w:pPr>
              <w:jc w:val="center"/>
              <w:rPr>
                <w:rFonts w:ascii="Arial" w:hAnsi="Arial" w:cs="Arial"/>
                <w:sz w:val="22"/>
                <w:szCs w:val="22"/>
                <w:u w:val="single"/>
              </w:rPr>
            </w:pPr>
            <w:r w:rsidRPr="00116C7E">
              <w:rPr>
                <w:rFonts w:ascii="Arial" w:hAnsi="Arial" w:cs="Arial"/>
                <w:sz w:val="22"/>
                <w:szCs w:val="22"/>
                <w:u w:val="single"/>
              </w:rPr>
              <w:t>CARTELERA INSTI</w:t>
            </w:r>
            <w:r w:rsidR="00F932F2" w:rsidRPr="00116C7E">
              <w:rPr>
                <w:rFonts w:ascii="Arial" w:hAnsi="Arial" w:cs="Arial"/>
                <w:sz w:val="22"/>
                <w:szCs w:val="22"/>
                <w:u w:val="single"/>
              </w:rPr>
              <w:t>TUCIONAL</w:t>
            </w:r>
            <w:r w:rsidR="006C60D0" w:rsidRPr="00116C7E">
              <w:rPr>
                <w:rFonts w:ascii="Arial" w:hAnsi="Arial" w:cs="Arial"/>
                <w:sz w:val="22"/>
                <w:szCs w:val="22"/>
                <w:u w:val="single"/>
              </w:rPr>
              <w:t xml:space="preserve"> y PAG WEB </w:t>
            </w:r>
          </w:p>
        </w:tc>
      </w:tr>
      <w:tr w:rsidR="00957AE3" w:rsidRPr="00116C7E" w:rsidTr="00116C7E">
        <w:trPr>
          <w:trHeight w:val="106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57AE3" w:rsidRPr="00116C7E" w:rsidRDefault="00957AE3" w:rsidP="00957AE3">
            <w:pPr>
              <w:jc w:val="right"/>
              <w:rPr>
                <w:rFonts w:ascii="Arial" w:hAnsi="Arial" w:cs="Arial"/>
                <w:sz w:val="22"/>
                <w:szCs w:val="22"/>
              </w:rPr>
            </w:pPr>
            <w:r w:rsidRPr="00116C7E">
              <w:rPr>
                <w:rFonts w:ascii="Arial" w:hAnsi="Arial" w:cs="Arial"/>
                <w:sz w:val="22"/>
                <w:szCs w:val="22"/>
              </w:rPr>
              <w:t>2</w:t>
            </w:r>
          </w:p>
        </w:tc>
        <w:tc>
          <w:tcPr>
            <w:tcW w:w="2127" w:type="dxa"/>
            <w:tcBorders>
              <w:top w:val="nil"/>
              <w:left w:val="nil"/>
              <w:bottom w:val="single" w:sz="4" w:space="0" w:color="auto"/>
              <w:right w:val="single" w:sz="4" w:space="0" w:color="auto"/>
            </w:tcBorders>
            <w:shd w:val="clear" w:color="auto" w:fill="auto"/>
            <w:vAlign w:val="center"/>
            <w:hideMark/>
          </w:tcPr>
          <w:p w:rsidR="00957AE3" w:rsidRPr="00116C7E" w:rsidRDefault="00651D67" w:rsidP="00957AE3">
            <w:pPr>
              <w:jc w:val="both"/>
              <w:rPr>
                <w:rFonts w:ascii="Arial" w:hAnsi="Arial" w:cs="Arial"/>
                <w:sz w:val="22"/>
                <w:szCs w:val="22"/>
              </w:rPr>
            </w:pPr>
            <w:r>
              <w:rPr>
                <w:rFonts w:ascii="Arial" w:hAnsi="Arial" w:cs="Arial"/>
                <w:sz w:val="22"/>
                <w:szCs w:val="22"/>
              </w:rPr>
              <w:t>12 y 13</w:t>
            </w:r>
            <w:r w:rsidR="00957AE3">
              <w:rPr>
                <w:rFonts w:ascii="Arial" w:hAnsi="Arial" w:cs="Arial"/>
                <w:sz w:val="22"/>
                <w:szCs w:val="22"/>
              </w:rPr>
              <w:t xml:space="preserve">  de octubre de 2017, hora 6:30 a.m</w:t>
            </w:r>
          </w:p>
        </w:tc>
        <w:tc>
          <w:tcPr>
            <w:tcW w:w="2551" w:type="dxa"/>
            <w:tcBorders>
              <w:top w:val="nil"/>
              <w:left w:val="nil"/>
              <w:bottom w:val="single" w:sz="4" w:space="0" w:color="auto"/>
              <w:right w:val="single" w:sz="4" w:space="0" w:color="auto"/>
            </w:tcBorders>
            <w:shd w:val="clear" w:color="auto" w:fill="auto"/>
            <w:noWrap/>
            <w:vAlign w:val="center"/>
            <w:hideMark/>
          </w:tcPr>
          <w:p w:rsidR="00957AE3" w:rsidRPr="00116C7E" w:rsidRDefault="00957AE3" w:rsidP="00957AE3">
            <w:pPr>
              <w:jc w:val="both"/>
              <w:rPr>
                <w:rFonts w:ascii="Arial" w:hAnsi="Arial" w:cs="Arial"/>
                <w:sz w:val="22"/>
                <w:szCs w:val="22"/>
              </w:rPr>
            </w:pPr>
            <w:r w:rsidRPr="00116C7E">
              <w:rPr>
                <w:rFonts w:ascii="Arial" w:hAnsi="Arial" w:cs="Arial"/>
                <w:sz w:val="22"/>
                <w:szCs w:val="22"/>
              </w:rPr>
              <w:t>PUBLICACIÓN AVISO E INVITACIÓN PÚBLICA A PRESENTAR OFERTAS</w:t>
            </w:r>
          </w:p>
        </w:tc>
        <w:tc>
          <w:tcPr>
            <w:tcW w:w="2126" w:type="dxa"/>
            <w:tcBorders>
              <w:top w:val="nil"/>
              <w:left w:val="nil"/>
              <w:bottom w:val="single" w:sz="4" w:space="0" w:color="auto"/>
              <w:right w:val="single" w:sz="4" w:space="0" w:color="auto"/>
            </w:tcBorders>
            <w:shd w:val="clear" w:color="auto" w:fill="auto"/>
            <w:vAlign w:val="center"/>
            <w:hideMark/>
          </w:tcPr>
          <w:p w:rsidR="00957AE3" w:rsidRPr="00116C7E" w:rsidRDefault="00957AE3" w:rsidP="00957AE3">
            <w:pPr>
              <w:jc w:val="center"/>
              <w:rPr>
                <w:rFonts w:ascii="Arial" w:hAnsi="Arial" w:cs="Arial"/>
                <w:sz w:val="22"/>
                <w:szCs w:val="22"/>
              </w:rPr>
            </w:pPr>
            <w:r w:rsidRPr="00116C7E">
              <w:rPr>
                <w:rFonts w:ascii="Arial" w:hAnsi="Arial" w:cs="Arial"/>
                <w:sz w:val="22"/>
                <w:szCs w:val="22"/>
              </w:rPr>
              <w:t>AUXILIAR ADMINISTRATIVO</w:t>
            </w:r>
          </w:p>
        </w:tc>
        <w:tc>
          <w:tcPr>
            <w:tcW w:w="2552" w:type="dxa"/>
            <w:tcBorders>
              <w:top w:val="single" w:sz="4" w:space="0" w:color="auto"/>
              <w:left w:val="nil"/>
              <w:bottom w:val="nil"/>
              <w:right w:val="single" w:sz="4" w:space="0" w:color="auto"/>
            </w:tcBorders>
            <w:shd w:val="clear" w:color="auto" w:fill="auto"/>
            <w:noWrap/>
            <w:vAlign w:val="center"/>
            <w:hideMark/>
          </w:tcPr>
          <w:p w:rsidR="00957AE3" w:rsidRPr="00116C7E" w:rsidRDefault="00651D67" w:rsidP="00957AE3">
            <w:pPr>
              <w:jc w:val="center"/>
              <w:rPr>
                <w:rFonts w:ascii="Arial" w:hAnsi="Arial" w:cs="Arial"/>
                <w:sz w:val="22"/>
                <w:szCs w:val="22"/>
                <w:u w:val="single"/>
              </w:rPr>
            </w:pPr>
            <w:r>
              <w:rPr>
                <w:rFonts w:ascii="Arial" w:hAnsi="Arial" w:cs="Arial"/>
                <w:sz w:val="22"/>
                <w:szCs w:val="22"/>
                <w:u w:val="single"/>
              </w:rPr>
              <w:t xml:space="preserve">CARTELERA  Y PAG WEB </w:t>
            </w:r>
            <w:r w:rsidR="00957AE3" w:rsidRPr="00116C7E">
              <w:rPr>
                <w:rFonts w:ascii="Arial" w:hAnsi="Arial" w:cs="Arial"/>
                <w:sz w:val="22"/>
                <w:szCs w:val="22"/>
                <w:u w:val="single"/>
              </w:rPr>
              <w:t>NSTITUCIONAL</w:t>
            </w:r>
          </w:p>
        </w:tc>
      </w:tr>
      <w:tr w:rsidR="00957AE3" w:rsidRPr="00116C7E" w:rsidTr="00116C7E">
        <w:trPr>
          <w:trHeight w:val="894"/>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AE3" w:rsidRPr="00116C7E" w:rsidRDefault="00957AE3" w:rsidP="00957AE3">
            <w:pPr>
              <w:jc w:val="right"/>
              <w:rPr>
                <w:rFonts w:ascii="Arial" w:hAnsi="Arial" w:cs="Arial"/>
                <w:sz w:val="22"/>
                <w:szCs w:val="22"/>
              </w:rPr>
            </w:pPr>
            <w:r w:rsidRPr="00116C7E">
              <w:rPr>
                <w:rFonts w:ascii="Arial" w:hAnsi="Arial" w:cs="Arial"/>
                <w:sz w:val="22"/>
                <w:szCs w:val="22"/>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57AE3" w:rsidRPr="00116C7E" w:rsidRDefault="00651D67" w:rsidP="00957AE3">
            <w:pPr>
              <w:jc w:val="both"/>
              <w:rPr>
                <w:rFonts w:ascii="Arial" w:hAnsi="Arial" w:cs="Arial"/>
                <w:sz w:val="22"/>
                <w:szCs w:val="22"/>
              </w:rPr>
            </w:pPr>
            <w:r>
              <w:rPr>
                <w:rFonts w:ascii="Arial" w:hAnsi="Arial" w:cs="Arial"/>
                <w:sz w:val="22"/>
                <w:szCs w:val="22"/>
              </w:rPr>
              <w:t>13</w:t>
            </w:r>
            <w:r w:rsidR="00957AE3">
              <w:rPr>
                <w:rFonts w:ascii="Arial" w:hAnsi="Arial" w:cs="Arial"/>
                <w:sz w:val="22"/>
                <w:szCs w:val="22"/>
              </w:rPr>
              <w:t xml:space="preserve"> de octubre de 201</w:t>
            </w:r>
            <w:r w:rsidR="00FF130A">
              <w:rPr>
                <w:rFonts w:ascii="Arial" w:hAnsi="Arial" w:cs="Arial"/>
                <w:sz w:val="22"/>
                <w:szCs w:val="22"/>
              </w:rPr>
              <w:t>7, hora 6:30 a.m hasta las 1</w:t>
            </w:r>
            <w:r>
              <w:rPr>
                <w:rFonts w:ascii="Arial" w:hAnsi="Arial" w:cs="Arial"/>
                <w:sz w:val="22"/>
                <w:szCs w:val="22"/>
              </w:rPr>
              <w:t>130</w:t>
            </w:r>
            <w:r w:rsidR="00957AE3">
              <w:rPr>
                <w:rFonts w:ascii="Arial" w:hAnsi="Arial" w:cs="Arial"/>
                <w:sz w:val="22"/>
                <w:szCs w:val="22"/>
              </w:rPr>
              <w:t xml:space="preserve"> a.m</w:t>
            </w:r>
          </w:p>
          <w:p w:rsidR="00957AE3" w:rsidRPr="00116C7E" w:rsidRDefault="00957AE3" w:rsidP="00957AE3">
            <w:pPr>
              <w:jc w:val="both"/>
              <w:rPr>
                <w:rFonts w:ascii="Arial" w:hAnsi="Arial" w:cs="Arial"/>
                <w:sz w:val="22"/>
                <w:szCs w:val="22"/>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57AE3" w:rsidRPr="00116C7E" w:rsidRDefault="00957AE3" w:rsidP="00957AE3">
            <w:pPr>
              <w:rPr>
                <w:rFonts w:ascii="Arial" w:hAnsi="Arial" w:cs="Arial"/>
                <w:sz w:val="22"/>
                <w:szCs w:val="22"/>
              </w:rPr>
            </w:pPr>
            <w:r w:rsidRPr="00116C7E">
              <w:rPr>
                <w:rFonts w:ascii="Arial" w:hAnsi="Arial" w:cs="Arial"/>
                <w:sz w:val="22"/>
                <w:szCs w:val="22"/>
              </w:rPr>
              <w:t>RECEPCIÓN DE PROPUESTAS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57AE3" w:rsidRPr="00116C7E" w:rsidRDefault="00957AE3" w:rsidP="00957AE3">
            <w:pPr>
              <w:jc w:val="center"/>
              <w:rPr>
                <w:rFonts w:ascii="Arial" w:hAnsi="Arial" w:cs="Arial"/>
                <w:sz w:val="22"/>
                <w:szCs w:val="22"/>
              </w:rPr>
            </w:pPr>
            <w:r w:rsidRPr="00116C7E">
              <w:rPr>
                <w:rFonts w:ascii="Arial" w:hAnsi="Arial" w:cs="Arial"/>
                <w:sz w:val="22"/>
                <w:szCs w:val="22"/>
              </w:rPr>
              <w:t>AUXILIAR ADMINISTRATIVO</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957AE3" w:rsidRPr="00116C7E" w:rsidRDefault="00957AE3" w:rsidP="00957AE3">
            <w:pPr>
              <w:jc w:val="center"/>
              <w:rPr>
                <w:rFonts w:ascii="Arial" w:hAnsi="Arial" w:cs="Arial"/>
                <w:sz w:val="22"/>
                <w:szCs w:val="22"/>
                <w:u w:val="single"/>
              </w:rPr>
            </w:pPr>
            <w:r w:rsidRPr="00116C7E">
              <w:rPr>
                <w:rFonts w:ascii="Arial" w:hAnsi="Arial" w:cs="Arial"/>
                <w:sz w:val="22"/>
                <w:szCs w:val="22"/>
                <w:lang w:eastAsia="es-CO"/>
              </w:rPr>
              <w:t>Unidad de correspondencia de la Institución, ubicada en la calle 9 B/ la Esperanza Chicoral-Espinal-Tolima</w:t>
            </w:r>
          </w:p>
        </w:tc>
      </w:tr>
      <w:tr w:rsidR="00957AE3" w:rsidRPr="00116C7E" w:rsidTr="00116C7E">
        <w:trPr>
          <w:trHeight w:val="488"/>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AE3" w:rsidRPr="00116C7E" w:rsidRDefault="00957AE3" w:rsidP="00957AE3">
            <w:pPr>
              <w:jc w:val="right"/>
              <w:rPr>
                <w:rFonts w:ascii="Arial" w:hAnsi="Arial" w:cs="Arial"/>
                <w:sz w:val="22"/>
                <w:szCs w:val="22"/>
              </w:rPr>
            </w:pPr>
            <w:r w:rsidRPr="00116C7E">
              <w:rPr>
                <w:rFonts w:ascii="Arial" w:hAnsi="Arial" w:cs="Arial"/>
                <w:sz w:val="22"/>
                <w:szCs w:val="22"/>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AE3" w:rsidRPr="00116C7E" w:rsidRDefault="00651D67" w:rsidP="00651D67">
            <w:pPr>
              <w:jc w:val="both"/>
              <w:rPr>
                <w:rFonts w:ascii="Arial" w:hAnsi="Arial" w:cs="Arial"/>
                <w:sz w:val="22"/>
                <w:szCs w:val="22"/>
              </w:rPr>
            </w:pPr>
            <w:r>
              <w:rPr>
                <w:rFonts w:ascii="Arial" w:hAnsi="Arial" w:cs="Arial"/>
                <w:sz w:val="22"/>
                <w:szCs w:val="22"/>
              </w:rPr>
              <w:t>13</w:t>
            </w:r>
            <w:r w:rsidR="00FF130A">
              <w:rPr>
                <w:rFonts w:ascii="Arial" w:hAnsi="Arial" w:cs="Arial"/>
                <w:sz w:val="22"/>
                <w:szCs w:val="22"/>
              </w:rPr>
              <w:t xml:space="preserve"> de octubre de 2017, a las 1</w:t>
            </w:r>
            <w:r>
              <w:rPr>
                <w:rFonts w:ascii="Arial" w:hAnsi="Arial" w:cs="Arial"/>
                <w:sz w:val="22"/>
                <w:szCs w:val="22"/>
              </w:rPr>
              <w:t>1</w:t>
            </w:r>
            <w:r w:rsidR="00FF130A">
              <w:rPr>
                <w:rFonts w:ascii="Arial" w:hAnsi="Arial" w:cs="Arial"/>
                <w:sz w:val="22"/>
                <w:szCs w:val="22"/>
              </w:rPr>
              <w:t>:</w:t>
            </w:r>
            <w:r>
              <w:rPr>
                <w:rFonts w:ascii="Arial" w:hAnsi="Arial" w:cs="Arial"/>
                <w:sz w:val="22"/>
                <w:szCs w:val="22"/>
              </w:rPr>
              <w:t>3</w:t>
            </w:r>
            <w:r w:rsidR="00957AE3">
              <w:rPr>
                <w:rFonts w:ascii="Arial" w:hAnsi="Arial" w:cs="Arial"/>
                <w:sz w:val="22"/>
                <w:szCs w:val="22"/>
              </w:rPr>
              <w:t>0 a.m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AE3" w:rsidRPr="00116C7E" w:rsidRDefault="00957AE3" w:rsidP="00957AE3">
            <w:pPr>
              <w:rPr>
                <w:rFonts w:ascii="Arial" w:hAnsi="Arial" w:cs="Arial"/>
                <w:sz w:val="22"/>
                <w:szCs w:val="22"/>
              </w:rPr>
            </w:pPr>
            <w:r w:rsidRPr="00116C7E">
              <w:rPr>
                <w:rFonts w:ascii="Arial" w:hAnsi="Arial" w:cs="Arial"/>
                <w:sz w:val="22"/>
                <w:szCs w:val="22"/>
              </w:rPr>
              <w:t>EVALUACION DE PROPUESTAS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AE3" w:rsidRPr="00116C7E" w:rsidRDefault="00957AE3" w:rsidP="00957AE3">
            <w:pPr>
              <w:jc w:val="center"/>
              <w:rPr>
                <w:rFonts w:ascii="Arial" w:hAnsi="Arial" w:cs="Arial"/>
                <w:sz w:val="22"/>
                <w:szCs w:val="22"/>
              </w:rPr>
            </w:pPr>
            <w:r w:rsidRPr="00116C7E">
              <w:rPr>
                <w:rFonts w:ascii="Arial" w:hAnsi="Arial" w:cs="Arial"/>
                <w:sz w:val="22"/>
                <w:szCs w:val="22"/>
              </w:rPr>
              <w:t>EVALUADOR</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AE3" w:rsidRPr="00116C7E" w:rsidRDefault="00651D67" w:rsidP="00957AE3">
            <w:pPr>
              <w:jc w:val="center"/>
              <w:rPr>
                <w:rFonts w:ascii="Arial" w:hAnsi="Arial" w:cs="Arial"/>
                <w:sz w:val="22"/>
                <w:szCs w:val="22"/>
                <w:u w:val="single"/>
              </w:rPr>
            </w:pPr>
            <w:r w:rsidRPr="00116C7E">
              <w:rPr>
                <w:rFonts w:ascii="Arial" w:hAnsi="Arial" w:cs="Arial"/>
                <w:sz w:val="22"/>
                <w:szCs w:val="22"/>
                <w:u w:val="single"/>
              </w:rPr>
              <w:t>PAG WEB</w:t>
            </w:r>
          </w:p>
        </w:tc>
      </w:tr>
      <w:tr w:rsidR="00957AE3" w:rsidRPr="00116C7E" w:rsidTr="00250B07">
        <w:trPr>
          <w:trHeight w:val="488"/>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AE3" w:rsidRPr="00116C7E" w:rsidRDefault="00957AE3" w:rsidP="00957AE3">
            <w:pPr>
              <w:jc w:val="right"/>
              <w:rPr>
                <w:rFonts w:ascii="Arial" w:hAnsi="Arial" w:cs="Arial"/>
                <w:sz w:val="22"/>
                <w:szCs w:val="22"/>
              </w:rPr>
            </w:pPr>
            <w:r w:rsidRPr="00116C7E">
              <w:rPr>
                <w:rFonts w:ascii="Arial" w:hAnsi="Arial" w:cs="Arial"/>
                <w:sz w:val="22"/>
                <w:szCs w:val="22"/>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AE3" w:rsidRPr="00116C7E" w:rsidRDefault="00651D67" w:rsidP="00957AE3">
            <w:pPr>
              <w:jc w:val="both"/>
              <w:rPr>
                <w:rFonts w:ascii="Arial" w:hAnsi="Arial" w:cs="Arial"/>
                <w:sz w:val="22"/>
                <w:szCs w:val="22"/>
              </w:rPr>
            </w:pPr>
            <w:r>
              <w:rPr>
                <w:rFonts w:ascii="Arial" w:hAnsi="Arial" w:cs="Arial"/>
                <w:sz w:val="22"/>
                <w:szCs w:val="22"/>
              </w:rPr>
              <w:t>13</w:t>
            </w:r>
            <w:r w:rsidR="00957AE3">
              <w:rPr>
                <w:rFonts w:ascii="Arial" w:hAnsi="Arial" w:cs="Arial"/>
                <w:sz w:val="22"/>
                <w:szCs w:val="22"/>
              </w:rPr>
              <w:t xml:space="preserve"> de octubre de 2017,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57AE3" w:rsidRPr="00116C7E" w:rsidRDefault="00957AE3" w:rsidP="00957AE3">
            <w:pPr>
              <w:ind w:right="-212"/>
              <w:rPr>
                <w:rFonts w:ascii="Arial" w:hAnsi="Arial" w:cs="Arial"/>
                <w:sz w:val="22"/>
                <w:szCs w:val="22"/>
              </w:rPr>
            </w:pPr>
            <w:r w:rsidRPr="00116C7E">
              <w:rPr>
                <w:rFonts w:ascii="Arial" w:hAnsi="Arial" w:cs="Arial"/>
                <w:sz w:val="22"/>
                <w:szCs w:val="22"/>
              </w:rPr>
              <w:t>OFICIO DE ADJUDICACIÓN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57AE3" w:rsidRPr="00116C7E" w:rsidRDefault="00957AE3" w:rsidP="00957AE3">
            <w:pPr>
              <w:jc w:val="center"/>
              <w:rPr>
                <w:rFonts w:ascii="Arial" w:hAnsi="Arial" w:cs="Arial"/>
                <w:sz w:val="22"/>
                <w:szCs w:val="22"/>
              </w:rPr>
            </w:pPr>
            <w:r w:rsidRPr="00116C7E">
              <w:rPr>
                <w:rFonts w:ascii="Arial" w:hAnsi="Arial" w:cs="Arial"/>
                <w:sz w:val="22"/>
                <w:szCs w:val="22"/>
              </w:rPr>
              <w:t>AUXILIAR ADMINISTRATIVO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57AE3" w:rsidRPr="00116C7E" w:rsidRDefault="00957AE3" w:rsidP="00957AE3">
            <w:pPr>
              <w:jc w:val="center"/>
              <w:rPr>
                <w:rFonts w:ascii="Arial" w:hAnsi="Arial" w:cs="Arial"/>
                <w:sz w:val="22"/>
                <w:szCs w:val="22"/>
              </w:rPr>
            </w:pPr>
            <w:r w:rsidRPr="00116C7E">
              <w:rPr>
                <w:rFonts w:ascii="Arial" w:hAnsi="Arial" w:cs="Arial"/>
                <w:sz w:val="22"/>
                <w:szCs w:val="22"/>
              </w:rPr>
              <w:t>NOTIFICACIÓN</w:t>
            </w:r>
          </w:p>
          <w:p w:rsidR="00957AE3" w:rsidRPr="00116C7E" w:rsidRDefault="00957AE3" w:rsidP="00957AE3">
            <w:pPr>
              <w:jc w:val="center"/>
              <w:rPr>
                <w:rFonts w:ascii="Arial" w:hAnsi="Arial" w:cs="Arial"/>
                <w:sz w:val="22"/>
                <w:szCs w:val="22"/>
                <w:u w:val="single"/>
              </w:rPr>
            </w:pPr>
            <w:r w:rsidRPr="00116C7E">
              <w:rPr>
                <w:rFonts w:ascii="Arial" w:hAnsi="Arial" w:cs="Arial"/>
                <w:sz w:val="22"/>
                <w:szCs w:val="22"/>
              </w:rPr>
              <w:t xml:space="preserve"> </w:t>
            </w:r>
            <w:r w:rsidR="00651D67" w:rsidRPr="00116C7E">
              <w:rPr>
                <w:rFonts w:ascii="Arial" w:hAnsi="Arial" w:cs="Arial"/>
                <w:sz w:val="22"/>
                <w:szCs w:val="22"/>
                <w:u w:val="single"/>
              </w:rPr>
              <w:t>PAG WEB</w:t>
            </w:r>
          </w:p>
        </w:tc>
      </w:tr>
    </w:tbl>
    <w:p w:rsidR="00710F23" w:rsidRDefault="00710F23" w:rsidP="0074231D">
      <w:pPr>
        <w:pStyle w:val="Prrafodelista"/>
        <w:widowControl w:val="0"/>
        <w:suppressAutoHyphens/>
        <w:ind w:left="0"/>
        <w:jc w:val="both"/>
        <w:rPr>
          <w:rFonts w:ascii="Arial" w:hAnsi="Arial" w:cs="Arial"/>
          <w:b/>
          <w:sz w:val="22"/>
          <w:szCs w:val="22"/>
          <w:lang w:eastAsia="es-MX"/>
        </w:rPr>
      </w:pPr>
    </w:p>
    <w:p w:rsidR="008501FE" w:rsidRPr="00116C7E" w:rsidRDefault="0074231D" w:rsidP="0074231D">
      <w:pPr>
        <w:pStyle w:val="Prrafodelista"/>
        <w:widowControl w:val="0"/>
        <w:suppressAutoHyphens/>
        <w:ind w:left="0"/>
        <w:jc w:val="both"/>
        <w:rPr>
          <w:rFonts w:ascii="Arial" w:hAnsi="Arial" w:cs="Arial"/>
          <w:b/>
          <w:sz w:val="22"/>
          <w:szCs w:val="22"/>
          <w:lang w:eastAsia="es-MX"/>
        </w:rPr>
      </w:pPr>
      <w:r w:rsidRPr="00116C7E">
        <w:rPr>
          <w:rFonts w:ascii="Arial" w:hAnsi="Arial" w:cs="Arial"/>
          <w:b/>
          <w:sz w:val="22"/>
          <w:szCs w:val="22"/>
          <w:lang w:eastAsia="es-MX"/>
        </w:rPr>
        <w:t xml:space="preserve">6.- </w:t>
      </w:r>
      <w:r w:rsidR="008501FE" w:rsidRPr="00116C7E">
        <w:rPr>
          <w:rFonts w:ascii="Arial" w:hAnsi="Arial" w:cs="Arial"/>
          <w:b/>
          <w:sz w:val="22"/>
          <w:szCs w:val="22"/>
          <w:lang w:eastAsia="es-MX"/>
        </w:rPr>
        <w:t xml:space="preserve">LUGAR FÍSICO EN QUE SE LLEVARÁ A </w:t>
      </w:r>
      <w:r w:rsidR="00660CF8" w:rsidRPr="00116C7E">
        <w:rPr>
          <w:rFonts w:ascii="Arial" w:hAnsi="Arial" w:cs="Arial"/>
          <w:b/>
          <w:sz w:val="22"/>
          <w:szCs w:val="22"/>
          <w:lang w:eastAsia="es-MX"/>
        </w:rPr>
        <w:t xml:space="preserve">CABO EL RECIBO DE LAS </w:t>
      </w:r>
      <w:r w:rsidR="008501FE" w:rsidRPr="00116C7E">
        <w:rPr>
          <w:rFonts w:ascii="Arial" w:hAnsi="Arial" w:cs="Arial"/>
          <w:b/>
          <w:sz w:val="22"/>
          <w:szCs w:val="22"/>
          <w:lang w:eastAsia="es-MX"/>
        </w:rPr>
        <w:t>OFERTAS</w:t>
      </w:r>
    </w:p>
    <w:p w:rsidR="00097CAA" w:rsidRPr="00116C7E" w:rsidRDefault="00F22D01" w:rsidP="00097CAA">
      <w:pPr>
        <w:pStyle w:val="Piedepgina"/>
        <w:jc w:val="both"/>
        <w:rPr>
          <w:rFonts w:ascii="Arial" w:hAnsi="Arial" w:cs="Arial"/>
          <w:sz w:val="22"/>
          <w:szCs w:val="22"/>
          <w:lang w:eastAsia="es-MX"/>
        </w:rPr>
      </w:pPr>
      <w:r w:rsidRPr="00116C7E">
        <w:rPr>
          <w:rFonts w:ascii="Arial" w:hAnsi="Arial" w:cs="Arial"/>
          <w:sz w:val="22"/>
          <w:szCs w:val="22"/>
          <w:lang w:eastAsia="es-MX"/>
        </w:rPr>
        <w:t>A. Físicamente</w:t>
      </w:r>
      <w:r w:rsidR="008501FE" w:rsidRPr="00116C7E">
        <w:rPr>
          <w:rFonts w:ascii="Arial" w:hAnsi="Arial" w:cs="Arial"/>
          <w:sz w:val="22"/>
          <w:szCs w:val="22"/>
          <w:lang w:eastAsia="es-MX"/>
        </w:rPr>
        <w:t xml:space="preserve"> se radicaran </w:t>
      </w:r>
      <w:r w:rsidR="00BF7BF9" w:rsidRPr="00116C7E">
        <w:rPr>
          <w:rFonts w:ascii="Arial" w:hAnsi="Arial" w:cs="Arial"/>
          <w:sz w:val="22"/>
          <w:szCs w:val="22"/>
          <w:lang w:eastAsia="es-MX"/>
        </w:rPr>
        <w:t>en sobre cerrado</w:t>
      </w:r>
      <w:r w:rsidR="008501FE" w:rsidRPr="00116C7E">
        <w:rPr>
          <w:rFonts w:ascii="Arial" w:hAnsi="Arial" w:cs="Arial"/>
          <w:sz w:val="22"/>
          <w:szCs w:val="22"/>
          <w:lang w:eastAsia="es-MX"/>
        </w:rPr>
        <w:t xml:space="preserve"> en la </w:t>
      </w:r>
      <w:r w:rsidR="001E5227">
        <w:rPr>
          <w:rFonts w:ascii="Arial" w:hAnsi="Arial" w:cs="Arial"/>
          <w:sz w:val="22"/>
          <w:szCs w:val="22"/>
          <w:lang w:eastAsia="es-MX"/>
        </w:rPr>
        <w:t xml:space="preserve">ventanilla de la </w:t>
      </w:r>
      <w:r w:rsidR="00417E16" w:rsidRPr="00116C7E">
        <w:rPr>
          <w:rFonts w:ascii="Arial" w:hAnsi="Arial" w:cs="Arial"/>
          <w:sz w:val="22"/>
          <w:szCs w:val="22"/>
          <w:lang w:eastAsia="es-CO"/>
        </w:rPr>
        <w:t xml:space="preserve">oficina de la secretaria </w:t>
      </w:r>
      <w:r w:rsidR="00187683" w:rsidRPr="00116C7E">
        <w:rPr>
          <w:rFonts w:ascii="Arial" w:hAnsi="Arial" w:cs="Arial"/>
          <w:sz w:val="22"/>
          <w:szCs w:val="22"/>
          <w:lang w:eastAsia="es-CO"/>
        </w:rPr>
        <w:t xml:space="preserve">de la Institución, ubicada en la </w:t>
      </w:r>
      <w:r w:rsidR="00A235DE" w:rsidRPr="00116C7E">
        <w:rPr>
          <w:rFonts w:ascii="Arial" w:hAnsi="Arial" w:cs="Arial"/>
          <w:sz w:val="22"/>
          <w:szCs w:val="22"/>
          <w:lang w:eastAsia="es-CO"/>
        </w:rPr>
        <w:t>calle 9 Barrio la Esperanza de Chicoral, Espinal Tolima</w:t>
      </w:r>
      <w:r w:rsidR="00187683" w:rsidRPr="00116C7E">
        <w:rPr>
          <w:rFonts w:ascii="Arial" w:hAnsi="Arial" w:cs="Arial"/>
          <w:sz w:val="22"/>
          <w:szCs w:val="22"/>
          <w:lang w:eastAsia="es-CO"/>
        </w:rPr>
        <w:t>.</w:t>
      </w:r>
    </w:p>
    <w:p w:rsidR="00187683" w:rsidRPr="00116C7E" w:rsidRDefault="00187683" w:rsidP="00187683">
      <w:pPr>
        <w:pStyle w:val="Prrafodelista"/>
        <w:widowControl w:val="0"/>
        <w:suppressAutoHyphens/>
        <w:ind w:left="0"/>
        <w:jc w:val="both"/>
        <w:rPr>
          <w:rFonts w:ascii="Arial" w:hAnsi="Arial" w:cs="Arial"/>
          <w:sz w:val="22"/>
          <w:szCs w:val="22"/>
          <w:lang w:eastAsia="es-MX"/>
        </w:rPr>
      </w:pPr>
    </w:p>
    <w:p w:rsidR="008501FE" w:rsidRPr="00116C7E" w:rsidRDefault="00187683" w:rsidP="00187683">
      <w:pPr>
        <w:jc w:val="both"/>
        <w:rPr>
          <w:rFonts w:ascii="Arial" w:hAnsi="Arial" w:cs="Arial"/>
          <w:sz w:val="22"/>
          <w:szCs w:val="22"/>
        </w:rPr>
      </w:pPr>
      <w:r w:rsidRPr="00116C7E">
        <w:rPr>
          <w:rFonts w:ascii="Arial" w:hAnsi="Arial" w:cs="Arial"/>
          <w:sz w:val="22"/>
          <w:szCs w:val="22"/>
          <w:lang w:eastAsia="es-MX"/>
        </w:rPr>
        <w:t>B.</w:t>
      </w:r>
      <w:r w:rsidR="008501FE" w:rsidRPr="00116C7E">
        <w:rPr>
          <w:rFonts w:ascii="Arial" w:hAnsi="Arial" w:cs="Arial"/>
          <w:sz w:val="22"/>
          <w:szCs w:val="22"/>
          <w:lang w:eastAsia="es-MX"/>
        </w:rPr>
        <w:t xml:space="preserve"> Fecha de recepción de propuestas: Las propuestas serán recibidas en horas </w:t>
      </w:r>
      <w:r w:rsidR="00F22D01" w:rsidRPr="00116C7E">
        <w:rPr>
          <w:rFonts w:ascii="Arial" w:hAnsi="Arial" w:cs="Arial"/>
          <w:sz w:val="22"/>
          <w:szCs w:val="22"/>
          <w:lang w:eastAsia="es-MX"/>
        </w:rPr>
        <w:t>hábiles el</w:t>
      </w:r>
      <w:r w:rsidR="008501FE" w:rsidRPr="00116C7E">
        <w:rPr>
          <w:rFonts w:ascii="Arial" w:hAnsi="Arial" w:cs="Arial"/>
          <w:sz w:val="22"/>
          <w:szCs w:val="22"/>
          <w:lang w:eastAsia="es-MX"/>
        </w:rPr>
        <w:t xml:space="preserve"> día</w:t>
      </w:r>
      <w:r w:rsidR="00651D67">
        <w:rPr>
          <w:rFonts w:ascii="Arial" w:hAnsi="Arial" w:cs="Arial"/>
          <w:sz w:val="22"/>
          <w:szCs w:val="22"/>
          <w:lang w:eastAsia="es-MX"/>
        </w:rPr>
        <w:t xml:space="preserve"> 13</w:t>
      </w:r>
      <w:r w:rsidR="0077375B" w:rsidRPr="00116C7E">
        <w:rPr>
          <w:rFonts w:ascii="Arial" w:hAnsi="Arial" w:cs="Arial"/>
          <w:sz w:val="22"/>
          <w:szCs w:val="22"/>
          <w:lang w:eastAsia="es-MX"/>
        </w:rPr>
        <w:t xml:space="preserve"> de </w:t>
      </w:r>
      <w:r w:rsidR="00957AE3">
        <w:rPr>
          <w:rFonts w:ascii="Arial" w:hAnsi="Arial" w:cs="Arial"/>
          <w:sz w:val="22"/>
          <w:szCs w:val="22"/>
          <w:lang w:eastAsia="es-MX"/>
        </w:rPr>
        <w:t>octubre</w:t>
      </w:r>
      <w:r w:rsidR="00D04B16" w:rsidRPr="00116C7E">
        <w:rPr>
          <w:rFonts w:ascii="Arial" w:hAnsi="Arial" w:cs="Arial"/>
          <w:sz w:val="22"/>
          <w:szCs w:val="22"/>
          <w:lang w:eastAsia="es-MX"/>
        </w:rPr>
        <w:t xml:space="preserve"> </w:t>
      </w:r>
      <w:r w:rsidR="002E13BA">
        <w:rPr>
          <w:rFonts w:ascii="Arial" w:hAnsi="Arial" w:cs="Arial"/>
          <w:sz w:val="22"/>
          <w:szCs w:val="22"/>
        </w:rPr>
        <w:t xml:space="preserve"> de 2017, de 6:30 A </w:t>
      </w:r>
      <w:r w:rsidR="00957AE3">
        <w:rPr>
          <w:rFonts w:ascii="Arial" w:hAnsi="Arial" w:cs="Arial"/>
          <w:sz w:val="22"/>
          <w:szCs w:val="22"/>
        </w:rPr>
        <w:t>1</w:t>
      </w:r>
      <w:r w:rsidR="00651D67">
        <w:rPr>
          <w:rFonts w:ascii="Arial" w:hAnsi="Arial" w:cs="Arial"/>
          <w:sz w:val="22"/>
          <w:szCs w:val="22"/>
        </w:rPr>
        <w:t>1</w:t>
      </w:r>
      <w:r w:rsidR="0077375B" w:rsidRPr="00116C7E">
        <w:rPr>
          <w:rFonts w:ascii="Arial" w:hAnsi="Arial" w:cs="Arial"/>
          <w:sz w:val="22"/>
          <w:szCs w:val="22"/>
        </w:rPr>
        <w:t>:</w:t>
      </w:r>
      <w:r w:rsidR="00651D67">
        <w:rPr>
          <w:rFonts w:ascii="Arial" w:hAnsi="Arial" w:cs="Arial"/>
          <w:sz w:val="22"/>
          <w:szCs w:val="22"/>
        </w:rPr>
        <w:t>3</w:t>
      </w:r>
      <w:r w:rsidR="00290F7D" w:rsidRPr="00116C7E">
        <w:rPr>
          <w:rFonts w:ascii="Arial" w:hAnsi="Arial" w:cs="Arial"/>
          <w:sz w:val="22"/>
          <w:szCs w:val="22"/>
        </w:rPr>
        <w:t>0 P</w:t>
      </w:r>
      <w:r w:rsidRPr="00116C7E">
        <w:rPr>
          <w:rFonts w:ascii="Arial" w:hAnsi="Arial" w:cs="Arial"/>
          <w:sz w:val="22"/>
          <w:szCs w:val="22"/>
        </w:rPr>
        <w:t>M.</w:t>
      </w:r>
      <w:r w:rsidRPr="00116C7E">
        <w:rPr>
          <w:rFonts w:ascii="Arial" w:hAnsi="Arial" w:cs="Arial"/>
          <w:sz w:val="22"/>
          <w:szCs w:val="22"/>
          <w:lang w:eastAsia="es-MX"/>
        </w:rPr>
        <w:t xml:space="preserve"> </w:t>
      </w:r>
      <w:r w:rsidR="008501FE" w:rsidRPr="00116C7E">
        <w:rPr>
          <w:rFonts w:ascii="Arial" w:hAnsi="Arial" w:cs="Arial"/>
          <w:sz w:val="22"/>
          <w:szCs w:val="22"/>
          <w:lang w:eastAsia="es-MX"/>
        </w:rPr>
        <w:t>(Ofertas que lleguen por fuera de esta fecha u hora no se tendrán en cuenta para la selección).</w:t>
      </w:r>
    </w:p>
    <w:p w:rsidR="00F9788D" w:rsidRPr="00116C7E" w:rsidRDefault="00F9788D" w:rsidP="0074231D">
      <w:pPr>
        <w:pStyle w:val="Sinespaciado"/>
        <w:jc w:val="both"/>
        <w:rPr>
          <w:rFonts w:ascii="Arial" w:hAnsi="Arial" w:cs="Arial"/>
          <w:lang w:eastAsia="es-MX"/>
        </w:rPr>
      </w:pPr>
    </w:p>
    <w:p w:rsidR="00F9788D" w:rsidRPr="00116C7E" w:rsidRDefault="00F9788D" w:rsidP="00F9788D">
      <w:pPr>
        <w:pStyle w:val="Sinespaciado"/>
        <w:jc w:val="both"/>
        <w:rPr>
          <w:rFonts w:ascii="Arial" w:hAnsi="Arial" w:cs="Arial"/>
          <w:lang w:eastAsia="es-MX"/>
        </w:rPr>
      </w:pPr>
      <w:r w:rsidRPr="00116C7E">
        <w:rPr>
          <w:rFonts w:ascii="Arial" w:hAnsi="Arial" w:cs="Arial"/>
          <w:lang w:eastAsia="es-MX"/>
        </w:rPr>
        <w:lastRenderedPageBreak/>
        <w:t>Una vez cerrada la Invitación pública</w:t>
      </w:r>
      <w:r w:rsidR="00F22D01" w:rsidRPr="00116C7E">
        <w:rPr>
          <w:rFonts w:ascii="Arial" w:hAnsi="Arial" w:cs="Arial"/>
          <w:lang w:eastAsia="es-MX"/>
        </w:rPr>
        <w:t>, se</w:t>
      </w:r>
      <w:r w:rsidRPr="00116C7E">
        <w:rPr>
          <w:rFonts w:ascii="Arial" w:hAnsi="Arial" w:cs="Arial"/>
          <w:lang w:eastAsia="es-MX"/>
        </w:rPr>
        <w:t xml:space="preserve"> procederá a realizar el estudio y evaluación de las propuestas, radicadas para la emisión del informe respectivo.</w:t>
      </w:r>
    </w:p>
    <w:p w:rsidR="00116C7E" w:rsidRDefault="00116C7E" w:rsidP="00BF7BF9">
      <w:pPr>
        <w:rPr>
          <w:rFonts w:ascii="Arial" w:hAnsi="Arial" w:cs="Arial"/>
          <w:b/>
          <w:bCs/>
          <w:sz w:val="22"/>
          <w:szCs w:val="22"/>
        </w:rPr>
      </w:pPr>
    </w:p>
    <w:p w:rsidR="00BF7BF9" w:rsidRPr="00116C7E" w:rsidRDefault="00C93CCD" w:rsidP="00BF7BF9">
      <w:pPr>
        <w:rPr>
          <w:rFonts w:ascii="Arial" w:hAnsi="Arial" w:cs="Arial"/>
          <w:b/>
          <w:bCs/>
          <w:sz w:val="22"/>
          <w:szCs w:val="22"/>
        </w:rPr>
      </w:pPr>
      <w:r w:rsidRPr="00116C7E">
        <w:rPr>
          <w:rFonts w:ascii="Arial" w:hAnsi="Arial" w:cs="Arial"/>
          <w:b/>
          <w:bCs/>
          <w:sz w:val="22"/>
          <w:szCs w:val="22"/>
        </w:rPr>
        <w:t>7</w:t>
      </w:r>
      <w:r w:rsidR="00BF7BF9" w:rsidRPr="00116C7E">
        <w:rPr>
          <w:rFonts w:ascii="Arial" w:hAnsi="Arial" w:cs="Arial"/>
          <w:b/>
          <w:bCs/>
          <w:sz w:val="22"/>
          <w:szCs w:val="22"/>
        </w:rPr>
        <w:t>.</w:t>
      </w:r>
      <w:r w:rsidR="00F22D01" w:rsidRPr="00116C7E">
        <w:rPr>
          <w:rFonts w:ascii="Arial" w:hAnsi="Arial" w:cs="Arial"/>
          <w:b/>
          <w:bCs/>
          <w:sz w:val="22"/>
          <w:szCs w:val="22"/>
        </w:rPr>
        <w:t>- REQUISITOS</w:t>
      </w:r>
      <w:r w:rsidR="00BF7BF9" w:rsidRPr="00116C7E">
        <w:rPr>
          <w:rFonts w:ascii="Arial" w:hAnsi="Arial" w:cs="Arial"/>
          <w:b/>
          <w:bCs/>
          <w:sz w:val="22"/>
          <w:szCs w:val="22"/>
        </w:rPr>
        <w:t xml:space="preserve"> HABILITANTES DE LOS PROPONENTES:</w:t>
      </w:r>
    </w:p>
    <w:p w:rsidR="00BF7BF9" w:rsidRPr="00116C7E" w:rsidRDefault="00BF7BF9" w:rsidP="00BF7BF9">
      <w:pPr>
        <w:jc w:val="both"/>
        <w:rPr>
          <w:rFonts w:ascii="Arial" w:hAnsi="Arial" w:cs="Arial"/>
          <w:sz w:val="22"/>
          <w:szCs w:val="22"/>
        </w:rPr>
      </w:pPr>
      <w:r w:rsidRPr="00116C7E">
        <w:rPr>
          <w:rFonts w:ascii="Arial" w:hAnsi="Arial" w:cs="Arial"/>
          <w:sz w:val="22"/>
          <w:szCs w:val="22"/>
        </w:rPr>
        <w:t>Podrá participar en el presente proceso de invitación toda persona</w:t>
      </w:r>
      <w:r w:rsidR="00C174ED" w:rsidRPr="00116C7E">
        <w:rPr>
          <w:rFonts w:ascii="Arial" w:hAnsi="Arial" w:cs="Arial"/>
          <w:sz w:val="22"/>
          <w:szCs w:val="22"/>
        </w:rPr>
        <w:t xml:space="preserve"> Natural y/o</w:t>
      </w:r>
      <w:r w:rsidRPr="00116C7E">
        <w:rPr>
          <w:rFonts w:ascii="Arial" w:hAnsi="Arial" w:cs="Arial"/>
          <w:sz w:val="22"/>
          <w:szCs w:val="22"/>
        </w:rPr>
        <w:t xml:space="preserve"> Jurídica nacional o extranjera, que se considere con el derecho a participar </w:t>
      </w:r>
      <w:r w:rsidR="00AE3869" w:rsidRPr="00116C7E">
        <w:rPr>
          <w:rFonts w:ascii="Arial" w:hAnsi="Arial" w:cs="Arial"/>
          <w:sz w:val="22"/>
          <w:szCs w:val="22"/>
        </w:rPr>
        <w:t xml:space="preserve">y que la </w:t>
      </w:r>
      <w:r w:rsidR="00F22D01" w:rsidRPr="00116C7E">
        <w:rPr>
          <w:rFonts w:ascii="Arial" w:hAnsi="Arial" w:cs="Arial"/>
          <w:sz w:val="22"/>
          <w:szCs w:val="22"/>
        </w:rPr>
        <w:t>Institución educativa, requiere</w:t>
      </w:r>
      <w:r w:rsidRPr="00116C7E">
        <w:rPr>
          <w:rFonts w:ascii="Arial" w:hAnsi="Arial" w:cs="Arial"/>
          <w:sz w:val="22"/>
          <w:szCs w:val="22"/>
        </w:rPr>
        <w:t xml:space="preserve"> contratar.  Los Proponentes deberán presentar su </w:t>
      </w:r>
      <w:r w:rsidR="00F22D01" w:rsidRPr="00116C7E">
        <w:rPr>
          <w:rFonts w:ascii="Arial" w:hAnsi="Arial" w:cs="Arial"/>
          <w:sz w:val="22"/>
          <w:szCs w:val="22"/>
        </w:rPr>
        <w:t>oferta en</w:t>
      </w:r>
      <w:r w:rsidRPr="00116C7E">
        <w:rPr>
          <w:rFonts w:ascii="Arial" w:hAnsi="Arial" w:cs="Arial"/>
          <w:sz w:val="22"/>
          <w:szCs w:val="22"/>
        </w:rPr>
        <w:t xml:space="preserve"> idioma español y su valor deberá expresarse en pesos colombianos incluido el IVA. No se aceptarán propuestas parciales ni propuestas alternativas. </w:t>
      </w:r>
    </w:p>
    <w:tbl>
      <w:tblPr>
        <w:tblW w:w="9047" w:type="dxa"/>
        <w:tblInd w:w="55" w:type="dxa"/>
        <w:tblCellMar>
          <w:left w:w="70" w:type="dxa"/>
          <w:right w:w="70" w:type="dxa"/>
        </w:tblCellMar>
        <w:tblLook w:val="04A0" w:firstRow="1" w:lastRow="0" w:firstColumn="1" w:lastColumn="0" w:noHBand="0" w:noVBand="1"/>
      </w:tblPr>
      <w:tblGrid>
        <w:gridCol w:w="9047"/>
      </w:tblGrid>
      <w:tr w:rsidR="009D1699" w:rsidRPr="00116C7E" w:rsidTr="00470796">
        <w:trPr>
          <w:trHeight w:val="1240"/>
        </w:trPr>
        <w:tc>
          <w:tcPr>
            <w:tcW w:w="9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092" w:rsidRPr="00C725A5" w:rsidRDefault="00206092" w:rsidP="00206092">
            <w:pPr>
              <w:jc w:val="both"/>
              <w:rPr>
                <w:rFonts w:ascii="Arial" w:hAnsi="Arial" w:cs="Arial"/>
                <w:lang w:val="es-CO" w:eastAsia="es-CO"/>
              </w:rPr>
            </w:pPr>
            <w:r w:rsidRPr="00C725A5">
              <w:rPr>
                <w:rFonts w:ascii="Arial" w:hAnsi="Arial" w:cs="Arial"/>
                <w:lang w:val="es-CO" w:eastAsia="es-CO"/>
              </w:rPr>
              <w:t>1. Certificado de existencia y representación legal – expedido por cámara de comercio o por organismo que reconoce su personería jurídica (caso de corporaciones y entes no obligados a la inscripción en cámara de comercio), requisito esencial para personas jurídicas, o personas naturales propietarias de establecimientos de comercio inscritos en la cámara de comercio.</w:t>
            </w:r>
            <w:r w:rsidRPr="00C725A5">
              <w:rPr>
                <w:rFonts w:ascii="Arial" w:hAnsi="Arial" w:cs="Arial"/>
                <w:bCs/>
                <w:lang w:val="es-CO" w:eastAsia="es-CO"/>
              </w:rPr>
              <w:t>(NO MAYOR A 30 DIAS).</w:t>
            </w:r>
          </w:p>
        </w:tc>
      </w:tr>
      <w:tr w:rsidR="00206092" w:rsidRPr="00116C7E" w:rsidTr="00C725A5">
        <w:trPr>
          <w:trHeight w:val="465"/>
        </w:trPr>
        <w:tc>
          <w:tcPr>
            <w:tcW w:w="9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092" w:rsidRPr="00C725A5" w:rsidRDefault="00206092" w:rsidP="00206092">
            <w:pPr>
              <w:jc w:val="both"/>
              <w:rPr>
                <w:rFonts w:ascii="Arial" w:hAnsi="Arial" w:cs="Arial"/>
                <w:lang w:val="es-CO" w:eastAsia="es-CO"/>
              </w:rPr>
            </w:pPr>
            <w:r w:rsidRPr="00C725A5">
              <w:rPr>
                <w:rFonts w:ascii="Arial" w:hAnsi="Arial" w:cs="Arial"/>
                <w:lang w:val="es-CO" w:eastAsia="es-CO"/>
              </w:rPr>
              <w:t>2. Fotocopia del documento de identidad del contratista o representante legal de la persona jurídica.</w:t>
            </w:r>
          </w:p>
        </w:tc>
      </w:tr>
      <w:tr w:rsidR="00206092" w:rsidRPr="00116C7E" w:rsidTr="00470796">
        <w:trPr>
          <w:trHeight w:val="660"/>
        </w:trPr>
        <w:tc>
          <w:tcPr>
            <w:tcW w:w="90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06092" w:rsidRPr="00C725A5" w:rsidRDefault="00206092" w:rsidP="00206092">
            <w:pPr>
              <w:jc w:val="center"/>
              <w:rPr>
                <w:rFonts w:ascii="Arial" w:hAnsi="Arial" w:cs="Arial"/>
                <w:lang w:val="es-CO" w:eastAsia="es-CO"/>
              </w:rPr>
            </w:pPr>
            <w:r w:rsidRPr="00C725A5">
              <w:rPr>
                <w:rFonts w:ascii="Arial" w:hAnsi="Arial" w:cs="Arial"/>
                <w:lang w:val="es-CO" w:eastAsia="es-CO"/>
              </w:rPr>
              <w:t xml:space="preserve">3. Certificación de pagos al sistema de seguridad social en salud, pensiones y riesgos laborales,  y aportes parafiscales,  según el caso: </w:t>
            </w:r>
          </w:p>
        </w:tc>
      </w:tr>
      <w:tr w:rsidR="009D1699" w:rsidRPr="00116C7E" w:rsidTr="00C725A5">
        <w:trPr>
          <w:trHeight w:val="1164"/>
        </w:trPr>
        <w:tc>
          <w:tcPr>
            <w:tcW w:w="9047" w:type="dxa"/>
            <w:tcBorders>
              <w:top w:val="single" w:sz="4" w:space="0" w:color="auto"/>
              <w:left w:val="single" w:sz="4" w:space="0" w:color="auto"/>
              <w:bottom w:val="single" w:sz="4" w:space="0" w:color="auto"/>
              <w:right w:val="single" w:sz="4" w:space="0" w:color="auto"/>
            </w:tcBorders>
            <w:shd w:val="clear" w:color="auto" w:fill="auto"/>
            <w:noWrap/>
            <w:hideMark/>
          </w:tcPr>
          <w:p w:rsidR="00206092" w:rsidRPr="00C725A5" w:rsidRDefault="00206092" w:rsidP="00206092">
            <w:pPr>
              <w:jc w:val="both"/>
              <w:rPr>
                <w:rFonts w:ascii="Arial" w:hAnsi="Arial" w:cs="Arial"/>
                <w:lang w:val="es-CO" w:eastAsia="es-CO"/>
              </w:rPr>
            </w:pPr>
            <w:r w:rsidRPr="00C725A5">
              <w:rPr>
                <w:rFonts w:ascii="Arial" w:hAnsi="Arial" w:cs="Arial"/>
                <w:b/>
                <w:bCs/>
                <w:lang w:val="es-CO" w:eastAsia="es-CO"/>
              </w:rPr>
              <w:t>3.1 PERSONAS JURIDICAS:</w:t>
            </w:r>
            <w:r w:rsidRPr="00C725A5">
              <w:rPr>
                <w:rFonts w:ascii="Arial" w:hAnsi="Arial" w:cs="Arial"/>
                <w:lang w:val="es-CO" w:eastAsia="es-CO"/>
              </w:rPr>
              <w:t xml:space="preserve"> Certificación de aportes al Sistema de Seguridad Social y parafiscales suscrita por el Revisor Fiscal (si está obligado a tenerlo) o por el Representante Legal, con fecha de expedición  no mayor a 30 días. (Si la certificación es suscrita por el Revisor Fiscal debe allegarse: Fotocopia de la Cédula de Ciudadanía, Tarjeta Profesional y Antecedentes disciplinarios.                                                                                                                                                                                                      </w:t>
            </w:r>
          </w:p>
        </w:tc>
      </w:tr>
      <w:tr w:rsidR="009D1699" w:rsidRPr="00116C7E" w:rsidTr="00C725A5">
        <w:trPr>
          <w:trHeight w:val="1122"/>
        </w:trPr>
        <w:tc>
          <w:tcPr>
            <w:tcW w:w="9047" w:type="dxa"/>
            <w:tcBorders>
              <w:top w:val="single" w:sz="4" w:space="0" w:color="auto"/>
              <w:left w:val="single" w:sz="4" w:space="0" w:color="auto"/>
              <w:bottom w:val="single" w:sz="4" w:space="0" w:color="auto"/>
              <w:right w:val="single" w:sz="4" w:space="0" w:color="auto"/>
            </w:tcBorders>
            <w:shd w:val="clear" w:color="auto" w:fill="auto"/>
            <w:noWrap/>
            <w:hideMark/>
          </w:tcPr>
          <w:p w:rsidR="00206092" w:rsidRPr="00C725A5" w:rsidRDefault="00206092" w:rsidP="00206092">
            <w:pPr>
              <w:jc w:val="both"/>
              <w:rPr>
                <w:rFonts w:ascii="Arial" w:hAnsi="Arial" w:cs="Arial"/>
                <w:lang w:val="es-CO" w:eastAsia="es-CO"/>
              </w:rPr>
            </w:pPr>
            <w:r w:rsidRPr="00C725A5">
              <w:rPr>
                <w:rFonts w:ascii="Arial" w:hAnsi="Arial" w:cs="Arial"/>
                <w:b/>
                <w:bCs/>
                <w:lang w:val="es-CO" w:eastAsia="es-CO"/>
              </w:rPr>
              <w:t>3.2 PERSONAS NATURALES:</w:t>
            </w:r>
            <w:r w:rsidRPr="00C725A5">
              <w:rPr>
                <w:rFonts w:ascii="Arial" w:hAnsi="Arial" w:cs="Arial"/>
                <w:lang w:val="es-CO" w:eastAsia="es-CO"/>
              </w:rPr>
              <w:t xml:space="preserve"> Documentos mediante los cuales se acredite que el posible contratista se encuentra afiliado al Sistema de Seguridad Social (Salud y Pensión) en calidad de cotizante y a paz y salvo con los aportes correspondientes. No se aceptan afiliaciones a SISBEN, ni en calidad de beneficiarios, el posible contratista debe solicitar la desvinculación temporal del SISBEN, de ser el caso.</w:t>
            </w:r>
          </w:p>
        </w:tc>
      </w:tr>
      <w:tr w:rsidR="009D1699" w:rsidRPr="00116C7E" w:rsidTr="00470796">
        <w:trPr>
          <w:trHeight w:val="523"/>
        </w:trPr>
        <w:tc>
          <w:tcPr>
            <w:tcW w:w="9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092" w:rsidRPr="00C725A5" w:rsidRDefault="00206092" w:rsidP="00274228">
            <w:pPr>
              <w:jc w:val="both"/>
              <w:rPr>
                <w:rFonts w:ascii="Arial" w:hAnsi="Arial" w:cs="Arial"/>
                <w:lang w:val="es-CO" w:eastAsia="es-CO"/>
              </w:rPr>
            </w:pPr>
            <w:r w:rsidRPr="00C725A5">
              <w:rPr>
                <w:rFonts w:ascii="Arial" w:hAnsi="Arial" w:cs="Arial"/>
                <w:lang w:val="es-CO" w:eastAsia="es-CO"/>
              </w:rPr>
              <w:t>4. Certificado de antecedentes disciplinarios. (Procuraduría General de la República</w:t>
            </w:r>
            <w:r w:rsidR="00274228" w:rsidRPr="00C725A5">
              <w:rPr>
                <w:rFonts w:ascii="Arial" w:hAnsi="Arial" w:cs="Arial"/>
                <w:lang w:val="es-CO" w:eastAsia="es-CO"/>
              </w:rPr>
              <w:t>).</w:t>
            </w:r>
          </w:p>
        </w:tc>
      </w:tr>
      <w:tr w:rsidR="009D1699" w:rsidRPr="00116C7E" w:rsidTr="00470796">
        <w:trPr>
          <w:trHeight w:val="364"/>
        </w:trPr>
        <w:tc>
          <w:tcPr>
            <w:tcW w:w="9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092" w:rsidRPr="00C725A5" w:rsidRDefault="00206092" w:rsidP="00274228">
            <w:pPr>
              <w:jc w:val="both"/>
              <w:rPr>
                <w:rFonts w:ascii="Arial" w:hAnsi="Arial" w:cs="Arial"/>
                <w:lang w:val="es-CO" w:eastAsia="es-CO"/>
              </w:rPr>
            </w:pPr>
            <w:r w:rsidRPr="00C725A5">
              <w:rPr>
                <w:rFonts w:ascii="Arial" w:hAnsi="Arial" w:cs="Arial"/>
                <w:lang w:val="es-CO" w:eastAsia="es-CO"/>
              </w:rPr>
              <w:t xml:space="preserve">5. Certificado de antecedentes </w:t>
            </w:r>
            <w:r w:rsidR="00390F55" w:rsidRPr="00C725A5">
              <w:rPr>
                <w:rFonts w:ascii="Arial" w:hAnsi="Arial" w:cs="Arial"/>
                <w:lang w:val="es-CO" w:eastAsia="es-CO"/>
              </w:rPr>
              <w:t>judiciales (</w:t>
            </w:r>
            <w:r w:rsidRPr="00C725A5">
              <w:rPr>
                <w:rFonts w:ascii="Arial" w:hAnsi="Arial" w:cs="Arial"/>
                <w:lang w:val="es-CO" w:eastAsia="es-CO"/>
              </w:rPr>
              <w:t>Policía Nacional)</w:t>
            </w:r>
            <w:r w:rsidR="00274228" w:rsidRPr="00C725A5">
              <w:rPr>
                <w:rFonts w:ascii="Arial" w:hAnsi="Arial" w:cs="Arial"/>
                <w:lang w:val="es-CO" w:eastAsia="es-CO"/>
              </w:rPr>
              <w:t>.</w:t>
            </w:r>
          </w:p>
        </w:tc>
      </w:tr>
      <w:tr w:rsidR="00206092" w:rsidRPr="00116C7E" w:rsidTr="00470796">
        <w:trPr>
          <w:trHeight w:val="595"/>
        </w:trPr>
        <w:tc>
          <w:tcPr>
            <w:tcW w:w="9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092" w:rsidRPr="00C725A5" w:rsidRDefault="00206092" w:rsidP="00206092">
            <w:pPr>
              <w:jc w:val="both"/>
              <w:rPr>
                <w:rFonts w:ascii="Arial" w:hAnsi="Arial" w:cs="Arial"/>
                <w:lang w:val="es-CO" w:eastAsia="es-CO"/>
              </w:rPr>
            </w:pPr>
            <w:r w:rsidRPr="00C725A5">
              <w:rPr>
                <w:rFonts w:ascii="Arial" w:hAnsi="Arial" w:cs="Arial"/>
                <w:lang w:val="es-CO" w:eastAsia="es-CO"/>
              </w:rPr>
              <w:t>6. Certificado de Boletín de Responsables Fiscales (Contraloría General de la República). (Es obligatoria su verificación por parte de la entidad contratante)</w:t>
            </w:r>
          </w:p>
        </w:tc>
      </w:tr>
      <w:tr w:rsidR="00206092" w:rsidRPr="00116C7E" w:rsidTr="00470796">
        <w:trPr>
          <w:trHeight w:val="385"/>
        </w:trPr>
        <w:tc>
          <w:tcPr>
            <w:tcW w:w="9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092" w:rsidRPr="00C725A5" w:rsidRDefault="00206092" w:rsidP="00206092">
            <w:pPr>
              <w:jc w:val="both"/>
              <w:rPr>
                <w:rFonts w:ascii="Arial" w:hAnsi="Arial" w:cs="Arial"/>
                <w:lang w:val="es-CO" w:eastAsia="es-CO"/>
              </w:rPr>
            </w:pPr>
            <w:r w:rsidRPr="00C725A5">
              <w:rPr>
                <w:rFonts w:ascii="Arial" w:hAnsi="Arial" w:cs="Arial"/>
                <w:lang w:val="es-CO" w:eastAsia="es-CO"/>
              </w:rPr>
              <w:t>7. Registro único tributario (RUT).</w:t>
            </w:r>
          </w:p>
        </w:tc>
      </w:tr>
      <w:tr w:rsidR="00206092" w:rsidRPr="00116C7E" w:rsidTr="00470796">
        <w:trPr>
          <w:trHeight w:val="550"/>
        </w:trPr>
        <w:tc>
          <w:tcPr>
            <w:tcW w:w="90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06092" w:rsidRPr="00C725A5" w:rsidRDefault="00206092" w:rsidP="00206092">
            <w:pPr>
              <w:jc w:val="center"/>
              <w:rPr>
                <w:rFonts w:ascii="Arial" w:hAnsi="Arial" w:cs="Arial"/>
                <w:lang w:val="es-CO" w:eastAsia="es-CO"/>
              </w:rPr>
            </w:pPr>
            <w:r w:rsidRPr="00C725A5">
              <w:rPr>
                <w:rFonts w:ascii="Arial" w:hAnsi="Arial" w:cs="Arial"/>
                <w:lang w:val="es-CO" w:eastAsia="es-CO"/>
              </w:rPr>
              <w:t>8. Formato único hoja de vida (DAFP), del Departamento Administrativo de la Función Pública</w:t>
            </w:r>
          </w:p>
        </w:tc>
      </w:tr>
      <w:tr w:rsidR="009D1699" w:rsidRPr="00116C7E" w:rsidTr="00B73B30">
        <w:trPr>
          <w:trHeight w:val="1010"/>
        </w:trPr>
        <w:tc>
          <w:tcPr>
            <w:tcW w:w="9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092" w:rsidRPr="00C725A5" w:rsidRDefault="00206092" w:rsidP="00274228">
            <w:pPr>
              <w:spacing w:after="240"/>
              <w:jc w:val="both"/>
              <w:rPr>
                <w:rFonts w:ascii="Arial" w:hAnsi="Arial" w:cs="Arial"/>
                <w:lang w:val="es-CO" w:eastAsia="es-CO"/>
              </w:rPr>
            </w:pPr>
            <w:r w:rsidRPr="00C725A5">
              <w:rPr>
                <w:rFonts w:ascii="Arial" w:hAnsi="Arial" w:cs="Arial"/>
                <w:lang w:val="es-CO" w:eastAsia="es-CO"/>
              </w:rPr>
              <w:t xml:space="preserve">8.1 Formato único hoja de vida (DAFP), para </w:t>
            </w:r>
            <w:r w:rsidRPr="00C725A5">
              <w:rPr>
                <w:rFonts w:ascii="Arial" w:hAnsi="Arial" w:cs="Arial"/>
                <w:b/>
                <w:bCs/>
                <w:lang w:val="es-CO" w:eastAsia="es-CO"/>
              </w:rPr>
              <w:t>PERSONAS NATURALES</w:t>
            </w:r>
            <w:r w:rsidR="00390F55" w:rsidRPr="00C725A5">
              <w:rPr>
                <w:rFonts w:ascii="Arial" w:hAnsi="Arial" w:cs="Arial"/>
                <w:b/>
                <w:bCs/>
                <w:lang w:val="es-CO" w:eastAsia="es-CO"/>
              </w:rPr>
              <w:t>, debidamente</w:t>
            </w:r>
            <w:r w:rsidRPr="00C725A5">
              <w:rPr>
                <w:rFonts w:ascii="Arial" w:hAnsi="Arial" w:cs="Arial"/>
                <w:lang w:val="es-CO" w:eastAsia="es-CO"/>
              </w:rPr>
              <w:t xml:space="preserve"> diligenciado, con los soportes correspondientes.  Incluye registro Tarjeta Profesional ante el Órgano de control competente o su equivalente para el caso de actividades en construcción y similares registradas </w:t>
            </w:r>
            <w:r w:rsidR="00390F55" w:rsidRPr="00C725A5">
              <w:rPr>
                <w:rFonts w:ascii="Arial" w:hAnsi="Arial" w:cs="Arial"/>
                <w:lang w:val="es-CO" w:eastAsia="es-CO"/>
              </w:rPr>
              <w:t>en el</w:t>
            </w:r>
            <w:r w:rsidRPr="00C725A5">
              <w:rPr>
                <w:rFonts w:ascii="Arial" w:hAnsi="Arial" w:cs="Arial"/>
                <w:lang w:val="es-CO" w:eastAsia="es-CO"/>
              </w:rPr>
              <w:t xml:space="preserve"> COPNIA y las exigidas por la Ley. </w:t>
            </w:r>
          </w:p>
        </w:tc>
      </w:tr>
      <w:tr w:rsidR="009D1699" w:rsidRPr="00116C7E" w:rsidTr="00470796">
        <w:trPr>
          <w:trHeight w:val="936"/>
        </w:trPr>
        <w:tc>
          <w:tcPr>
            <w:tcW w:w="9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092" w:rsidRPr="00C725A5" w:rsidRDefault="00206092" w:rsidP="00274228">
            <w:pPr>
              <w:jc w:val="both"/>
              <w:rPr>
                <w:rFonts w:ascii="Arial" w:hAnsi="Arial" w:cs="Arial"/>
                <w:lang w:val="es-CO" w:eastAsia="es-CO"/>
              </w:rPr>
            </w:pPr>
            <w:r w:rsidRPr="00C725A5">
              <w:rPr>
                <w:rFonts w:ascii="Arial" w:hAnsi="Arial" w:cs="Arial"/>
                <w:lang w:val="es-CO" w:eastAsia="es-CO"/>
              </w:rPr>
              <w:t xml:space="preserve">8.2 Para representante legal de </w:t>
            </w:r>
            <w:r w:rsidRPr="00C725A5">
              <w:rPr>
                <w:rFonts w:ascii="Arial" w:hAnsi="Arial" w:cs="Arial"/>
                <w:b/>
                <w:bCs/>
                <w:lang w:val="es-CO" w:eastAsia="es-CO"/>
              </w:rPr>
              <w:t>PERSONAS JURIDICAS</w:t>
            </w:r>
            <w:r w:rsidR="00274228" w:rsidRPr="00C725A5">
              <w:rPr>
                <w:rFonts w:ascii="Arial" w:hAnsi="Arial" w:cs="Arial"/>
                <w:b/>
                <w:bCs/>
                <w:lang w:val="es-CO" w:eastAsia="es-CO"/>
              </w:rPr>
              <w:t xml:space="preserve">, </w:t>
            </w:r>
            <w:r w:rsidRPr="00C725A5">
              <w:rPr>
                <w:rFonts w:ascii="Arial" w:hAnsi="Arial" w:cs="Arial"/>
                <w:lang w:val="es-CO" w:eastAsia="es-CO"/>
              </w:rPr>
              <w:t xml:space="preserve">con los soportes correspondientes.  Incluye registro Tarjeta Profesional ante el Órgano de control competente o su equivalente para el caso de actividades en construcción y similares registradas </w:t>
            </w:r>
            <w:r w:rsidR="00390F55" w:rsidRPr="00C725A5">
              <w:rPr>
                <w:rFonts w:ascii="Arial" w:hAnsi="Arial" w:cs="Arial"/>
                <w:lang w:val="es-CO" w:eastAsia="es-CO"/>
              </w:rPr>
              <w:t>en el</w:t>
            </w:r>
            <w:r w:rsidRPr="00C725A5">
              <w:rPr>
                <w:rFonts w:ascii="Arial" w:hAnsi="Arial" w:cs="Arial"/>
                <w:lang w:val="es-CO" w:eastAsia="es-CO"/>
              </w:rPr>
              <w:t xml:space="preserve"> COPNIA y las exigidas por la Ley. </w:t>
            </w:r>
          </w:p>
        </w:tc>
      </w:tr>
      <w:tr w:rsidR="00206092" w:rsidRPr="00116C7E" w:rsidTr="00470796">
        <w:trPr>
          <w:trHeight w:val="825"/>
        </w:trPr>
        <w:tc>
          <w:tcPr>
            <w:tcW w:w="9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092" w:rsidRPr="00C725A5" w:rsidRDefault="00206092" w:rsidP="00206092">
            <w:pPr>
              <w:jc w:val="both"/>
              <w:rPr>
                <w:rFonts w:ascii="Arial" w:hAnsi="Arial" w:cs="Arial"/>
                <w:lang w:val="es-CO" w:eastAsia="es-CO"/>
              </w:rPr>
            </w:pPr>
            <w:r w:rsidRPr="00C725A5">
              <w:rPr>
                <w:rFonts w:ascii="Arial" w:hAnsi="Arial" w:cs="Arial"/>
                <w:lang w:val="es-CO" w:eastAsia="es-CO"/>
              </w:rPr>
              <w:lastRenderedPageBreak/>
              <w:t xml:space="preserve">9. Declaración de Ingresos </w:t>
            </w:r>
            <w:r w:rsidRPr="00C725A5">
              <w:rPr>
                <w:rFonts w:ascii="Arial" w:hAnsi="Arial" w:cs="Arial"/>
                <w:b/>
                <w:bCs/>
                <w:lang w:val="es-CO" w:eastAsia="es-CO"/>
              </w:rPr>
              <w:t>"DECLARACIÓN JURAMENTADA DE BIENES Y RENTAS Y ACTIVIDAD ECONOMICA PRIVADA</w:t>
            </w:r>
            <w:r w:rsidRPr="00C725A5">
              <w:rPr>
                <w:rFonts w:ascii="Arial" w:hAnsi="Arial" w:cs="Arial"/>
                <w:lang w:val="es-CO" w:eastAsia="es-CO"/>
              </w:rPr>
              <w:t xml:space="preserve"> (DAFP), para personas naturales y para representante legal de persona jurídica. </w:t>
            </w:r>
          </w:p>
        </w:tc>
      </w:tr>
      <w:tr w:rsidR="00D04B16" w:rsidRPr="00116C7E" w:rsidTr="00470796">
        <w:trPr>
          <w:trHeight w:val="440"/>
        </w:trPr>
        <w:tc>
          <w:tcPr>
            <w:tcW w:w="9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4B16" w:rsidRPr="00C725A5" w:rsidRDefault="00D04B16" w:rsidP="00D04B16">
            <w:pPr>
              <w:jc w:val="both"/>
              <w:rPr>
                <w:rFonts w:ascii="Arial" w:hAnsi="Arial" w:cs="Arial"/>
                <w:color w:val="000000"/>
                <w:lang w:val="es-CO" w:eastAsia="es-CO"/>
              </w:rPr>
            </w:pPr>
            <w:r w:rsidRPr="00C725A5">
              <w:rPr>
                <w:rFonts w:ascii="Arial" w:hAnsi="Arial" w:cs="Arial"/>
                <w:color w:val="000000"/>
                <w:lang w:val="es-CO" w:eastAsia="es-CO"/>
              </w:rPr>
              <w:t>10. Libreta militar (Aplica para menores de 50 años).</w:t>
            </w:r>
          </w:p>
        </w:tc>
      </w:tr>
    </w:tbl>
    <w:p w:rsidR="00B73B30" w:rsidRDefault="00B73B30" w:rsidP="001E5227">
      <w:pPr>
        <w:jc w:val="both"/>
        <w:outlineLvl w:val="0"/>
        <w:rPr>
          <w:rFonts w:ascii="Arial" w:hAnsi="Arial" w:cs="Arial"/>
          <w:b/>
          <w:bCs/>
          <w:sz w:val="22"/>
          <w:szCs w:val="22"/>
        </w:rPr>
      </w:pPr>
    </w:p>
    <w:p w:rsidR="001E5227" w:rsidRPr="00116C7E" w:rsidRDefault="001E5227" w:rsidP="001E5227">
      <w:pPr>
        <w:jc w:val="both"/>
        <w:outlineLvl w:val="0"/>
        <w:rPr>
          <w:rFonts w:ascii="Arial" w:hAnsi="Arial" w:cs="Arial"/>
          <w:b/>
          <w:bCs/>
          <w:sz w:val="22"/>
          <w:szCs w:val="22"/>
        </w:rPr>
      </w:pPr>
      <w:r w:rsidRPr="00116C7E">
        <w:rPr>
          <w:rFonts w:ascii="Arial" w:hAnsi="Arial" w:cs="Arial"/>
          <w:b/>
          <w:bCs/>
          <w:sz w:val="22"/>
          <w:szCs w:val="22"/>
        </w:rPr>
        <w:t xml:space="preserve">8. CONDICIONES GENERALES DEL CONTRATO </w:t>
      </w:r>
    </w:p>
    <w:p w:rsidR="001E5227" w:rsidRPr="00116C7E" w:rsidRDefault="001E5227" w:rsidP="00D21654">
      <w:pPr>
        <w:jc w:val="both"/>
        <w:rPr>
          <w:rFonts w:ascii="Arial" w:hAnsi="Arial" w:cs="Arial"/>
          <w:sz w:val="22"/>
          <w:szCs w:val="22"/>
        </w:rPr>
      </w:pPr>
    </w:p>
    <w:p w:rsidR="000B4B80" w:rsidRPr="00116C7E" w:rsidRDefault="00D21654" w:rsidP="000B4B80">
      <w:pPr>
        <w:jc w:val="both"/>
        <w:rPr>
          <w:rFonts w:ascii="Arial" w:hAnsi="Arial" w:cs="Arial"/>
          <w:color w:val="FF0000"/>
          <w:sz w:val="22"/>
          <w:szCs w:val="22"/>
        </w:rPr>
      </w:pPr>
      <w:r w:rsidRPr="00116C7E">
        <w:rPr>
          <w:rFonts w:ascii="Arial" w:hAnsi="Arial" w:cs="Arial"/>
          <w:sz w:val="22"/>
          <w:szCs w:val="22"/>
        </w:rPr>
        <w:t xml:space="preserve">Para tal fin se </w:t>
      </w:r>
      <w:r w:rsidR="00F22D01" w:rsidRPr="00116C7E">
        <w:rPr>
          <w:rFonts w:ascii="Arial" w:hAnsi="Arial" w:cs="Arial"/>
          <w:sz w:val="22"/>
          <w:szCs w:val="22"/>
        </w:rPr>
        <w:t>cuenta con</w:t>
      </w:r>
      <w:r w:rsidR="00470796">
        <w:rPr>
          <w:rFonts w:ascii="Arial" w:hAnsi="Arial" w:cs="Arial"/>
          <w:sz w:val="22"/>
          <w:szCs w:val="22"/>
        </w:rPr>
        <w:t xml:space="preserve"> un Presupuesto Oficial</w:t>
      </w:r>
      <w:r w:rsidR="00F623B9">
        <w:rPr>
          <w:rFonts w:ascii="Arial" w:hAnsi="Arial" w:cs="Arial"/>
          <w:sz w:val="22"/>
          <w:szCs w:val="22"/>
        </w:rPr>
        <w:t xml:space="preserve"> </w:t>
      </w:r>
      <w:r w:rsidR="00F623B9" w:rsidRPr="00B73B30">
        <w:rPr>
          <w:rFonts w:ascii="Arial" w:hAnsi="Arial" w:cs="Arial"/>
          <w:sz w:val="22"/>
          <w:szCs w:val="22"/>
        </w:rPr>
        <w:t xml:space="preserve">de </w:t>
      </w:r>
      <w:r w:rsidR="00EF098C" w:rsidRPr="00F96E34">
        <w:rPr>
          <w:rFonts w:ascii="Arial" w:hAnsi="Arial" w:cs="Arial"/>
          <w:sz w:val="22"/>
          <w:szCs w:val="22"/>
        </w:rPr>
        <w:t>($ 14.161.764, oo)</w:t>
      </w:r>
      <w:r w:rsidR="00B73B30" w:rsidRPr="00B73B30">
        <w:rPr>
          <w:rFonts w:ascii="Arial" w:hAnsi="Arial" w:cs="Arial"/>
          <w:sz w:val="22"/>
          <w:szCs w:val="22"/>
        </w:rPr>
        <w:t>,</w:t>
      </w:r>
      <w:r w:rsidR="00B73B30">
        <w:rPr>
          <w:rFonts w:ascii="Arial" w:hAnsi="Arial" w:cs="Arial"/>
          <w:sz w:val="22"/>
          <w:szCs w:val="22"/>
        </w:rPr>
        <w:t xml:space="preserve"> </w:t>
      </w:r>
      <w:r w:rsidR="00EF098C" w:rsidRPr="00F96E34">
        <w:rPr>
          <w:rFonts w:ascii="Arial" w:hAnsi="Arial" w:cs="Arial"/>
          <w:sz w:val="22"/>
          <w:szCs w:val="22"/>
        </w:rPr>
        <w:t>CATORCE  MILLONES  CIENTO SESENTA Y UN MIL SETECIENTOS SESENTA Y CUATRO  ,    PESOS MCTE.</w:t>
      </w:r>
      <w:r w:rsidR="00204915" w:rsidRPr="00B73B30">
        <w:rPr>
          <w:rFonts w:ascii="Arial" w:hAnsi="Arial" w:cs="Arial"/>
          <w:sz w:val="22"/>
          <w:szCs w:val="22"/>
        </w:rPr>
        <w:t>.</w:t>
      </w:r>
      <w:r w:rsidR="000B4B80" w:rsidRPr="00B73B30">
        <w:rPr>
          <w:rFonts w:ascii="Arial" w:hAnsi="Arial" w:cs="Arial"/>
          <w:sz w:val="22"/>
          <w:szCs w:val="22"/>
        </w:rPr>
        <w:t xml:space="preserve"> </w:t>
      </w:r>
      <w:r w:rsidR="000B4B80" w:rsidRPr="00B73B30">
        <w:rPr>
          <w:rFonts w:ascii="Arial" w:hAnsi="Arial" w:cs="Arial"/>
          <w:color w:val="FF0000"/>
          <w:sz w:val="22"/>
          <w:szCs w:val="22"/>
        </w:rPr>
        <w:t xml:space="preserve"> </w:t>
      </w:r>
      <w:r w:rsidR="000B4B80" w:rsidRPr="00B73B30">
        <w:rPr>
          <w:rFonts w:ascii="Arial" w:hAnsi="Arial" w:cs="Arial"/>
          <w:sz w:val="22"/>
          <w:szCs w:val="22"/>
        </w:rPr>
        <w:t>Así</w:t>
      </w:r>
      <w:r w:rsidR="000B4B80" w:rsidRPr="00116C7E">
        <w:rPr>
          <w:rFonts w:ascii="Arial" w:hAnsi="Arial" w:cs="Arial"/>
          <w:sz w:val="22"/>
          <w:szCs w:val="22"/>
        </w:rPr>
        <w:t xml:space="preserve">: </w:t>
      </w:r>
    </w:p>
    <w:p w:rsidR="00D21654" w:rsidRPr="00B73B30" w:rsidRDefault="00D21654" w:rsidP="00D21654">
      <w:pPr>
        <w:jc w:val="both"/>
        <w:rPr>
          <w:rFonts w:ascii="Arial" w:hAnsi="Arial" w:cs="Arial"/>
          <w:b/>
          <w:color w:val="FF0000"/>
          <w:sz w:val="22"/>
          <w:szCs w:val="22"/>
        </w:rPr>
      </w:pPr>
    </w:p>
    <w:p w:rsidR="00F623B9" w:rsidRPr="00EF098C" w:rsidRDefault="00F623B9" w:rsidP="00F623B9">
      <w:pPr>
        <w:jc w:val="both"/>
        <w:rPr>
          <w:rFonts w:ascii="Arial" w:hAnsi="Arial" w:cs="Arial"/>
          <w:sz w:val="22"/>
          <w:szCs w:val="22"/>
        </w:rPr>
      </w:pPr>
      <w:r w:rsidRPr="00EF098C">
        <w:rPr>
          <w:rFonts w:ascii="Arial" w:hAnsi="Arial" w:cs="Arial"/>
          <w:sz w:val="22"/>
          <w:szCs w:val="22"/>
        </w:rPr>
        <w:t xml:space="preserve">Disponibilidad Presupuestal: </w:t>
      </w:r>
      <w:r w:rsidRPr="00EF098C">
        <w:rPr>
          <w:rFonts w:ascii="Arial" w:hAnsi="Arial" w:cs="Arial"/>
          <w:sz w:val="22"/>
          <w:szCs w:val="22"/>
        </w:rPr>
        <w:tab/>
      </w:r>
      <w:r w:rsidRPr="00EF098C">
        <w:rPr>
          <w:rFonts w:ascii="Arial" w:hAnsi="Arial" w:cs="Arial"/>
          <w:sz w:val="22"/>
          <w:szCs w:val="22"/>
        </w:rPr>
        <w:tab/>
        <w:t>No. 20170</w:t>
      </w:r>
      <w:r w:rsidR="00651D67">
        <w:rPr>
          <w:rFonts w:ascii="Arial" w:hAnsi="Arial" w:cs="Arial"/>
          <w:sz w:val="22"/>
          <w:szCs w:val="22"/>
        </w:rPr>
        <w:t xml:space="preserve">38 </w:t>
      </w:r>
      <w:r w:rsidRPr="00EF098C">
        <w:rPr>
          <w:rFonts w:ascii="Arial" w:hAnsi="Arial" w:cs="Arial"/>
          <w:sz w:val="22"/>
          <w:szCs w:val="22"/>
        </w:rPr>
        <w:t xml:space="preserve">de fecha </w:t>
      </w:r>
      <w:r w:rsidR="00651D67">
        <w:rPr>
          <w:rFonts w:ascii="Arial" w:hAnsi="Arial" w:cs="Arial"/>
          <w:sz w:val="22"/>
          <w:szCs w:val="22"/>
        </w:rPr>
        <w:t>11</w:t>
      </w:r>
      <w:r w:rsidRPr="00EF098C">
        <w:rPr>
          <w:rFonts w:ascii="Arial" w:hAnsi="Arial" w:cs="Arial"/>
          <w:sz w:val="22"/>
          <w:szCs w:val="22"/>
        </w:rPr>
        <w:t>/</w:t>
      </w:r>
      <w:r w:rsidR="00FF130A" w:rsidRPr="00EF098C">
        <w:rPr>
          <w:rFonts w:ascii="Arial" w:hAnsi="Arial" w:cs="Arial"/>
          <w:sz w:val="22"/>
          <w:szCs w:val="22"/>
        </w:rPr>
        <w:t>1</w:t>
      </w:r>
      <w:r w:rsidRPr="00EF098C">
        <w:rPr>
          <w:rFonts w:ascii="Arial" w:hAnsi="Arial" w:cs="Arial"/>
          <w:sz w:val="22"/>
          <w:szCs w:val="22"/>
        </w:rPr>
        <w:t>0/2017</w:t>
      </w:r>
    </w:p>
    <w:p w:rsidR="00F623B9" w:rsidRPr="00EF098C" w:rsidRDefault="00F623B9" w:rsidP="00F623B9">
      <w:pPr>
        <w:jc w:val="both"/>
        <w:rPr>
          <w:rFonts w:ascii="Arial" w:hAnsi="Arial" w:cs="Arial"/>
          <w:sz w:val="22"/>
          <w:szCs w:val="22"/>
        </w:rPr>
      </w:pPr>
      <w:r w:rsidRPr="00EF098C">
        <w:rPr>
          <w:rFonts w:ascii="Arial" w:hAnsi="Arial" w:cs="Arial"/>
          <w:sz w:val="22"/>
          <w:szCs w:val="22"/>
        </w:rPr>
        <w:t xml:space="preserve">Código  presupuestal: </w:t>
      </w:r>
      <w:r w:rsidR="004E5A06" w:rsidRPr="00EF098C">
        <w:rPr>
          <w:rFonts w:ascii="Arial" w:hAnsi="Arial" w:cs="Arial"/>
          <w:sz w:val="22"/>
          <w:szCs w:val="22"/>
        </w:rPr>
        <w:tab/>
      </w:r>
      <w:r w:rsidRPr="00EF098C">
        <w:rPr>
          <w:rFonts w:ascii="Arial" w:hAnsi="Arial" w:cs="Arial"/>
          <w:sz w:val="22"/>
          <w:szCs w:val="22"/>
        </w:rPr>
        <w:tab/>
      </w:r>
      <w:r w:rsidRPr="00EF098C">
        <w:rPr>
          <w:rFonts w:ascii="Arial" w:hAnsi="Arial" w:cs="Arial"/>
          <w:sz w:val="22"/>
          <w:szCs w:val="22"/>
        </w:rPr>
        <w:tab/>
        <w:t>2.1.2.1.1.1 del Rubro: COMPRA DE EQUIPO</w:t>
      </w:r>
    </w:p>
    <w:p w:rsidR="00F623B9" w:rsidRPr="00EF098C" w:rsidRDefault="00F623B9" w:rsidP="00F623B9">
      <w:pPr>
        <w:jc w:val="both"/>
        <w:rPr>
          <w:rFonts w:ascii="Arial" w:hAnsi="Arial" w:cs="Arial"/>
          <w:b/>
          <w:sz w:val="22"/>
          <w:szCs w:val="22"/>
        </w:rPr>
      </w:pPr>
      <w:r w:rsidRPr="00EF098C">
        <w:rPr>
          <w:rFonts w:ascii="Arial" w:hAnsi="Arial" w:cs="Arial"/>
          <w:sz w:val="22"/>
          <w:szCs w:val="22"/>
        </w:rPr>
        <w:t xml:space="preserve">Fuente: Recursos:  </w:t>
      </w:r>
      <w:r w:rsidRPr="00EF098C">
        <w:rPr>
          <w:rFonts w:ascii="Arial" w:hAnsi="Arial" w:cs="Arial"/>
          <w:sz w:val="22"/>
          <w:szCs w:val="22"/>
        </w:rPr>
        <w:tab/>
      </w:r>
      <w:r w:rsidRPr="00EF098C">
        <w:rPr>
          <w:rFonts w:ascii="Arial" w:hAnsi="Arial" w:cs="Arial"/>
          <w:sz w:val="22"/>
          <w:szCs w:val="22"/>
        </w:rPr>
        <w:tab/>
      </w:r>
      <w:r w:rsidR="004E5A06" w:rsidRPr="00EF098C">
        <w:rPr>
          <w:rFonts w:ascii="Arial" w:hAnsi="Arial" w:cs="Arial"/>
          <w:sz w:val="22"/>
          <w:szCs w:val="22"/>
        </w:rPr>
        <w:tab/>
      </w:r>
      <w:r w:rsidR="004E5A06" w:rsidRPr="00EF098C">
        <w:rPr>
          <w:rFonts w:ascii="Arial" w:hAnsi="Arial" w:cs="Arial"/>
          <w:sz w:val="22"/>
          <w:szCs w:val="22"/>
        </w:rPr>
        <w:tab/>
      </w:r>
      <w:r w:rsidRPr="00EF098C">
        <w:rPr>
          <w:rFonts w:ascii="Arial" w:hAnsi="Arial" w:cs="Arial"/>
          <w:sz w:val="22"/>
          <w:szCs w:val="22"/>
        </w:rPr>
        <w:t>2.1 Gratuidad</w:t>
      </w:r>
    </w:p>
    <w:p w:rsidR="00F623B9" w:rsidRPr="00116C7E" w:rsidRDefault="00F623B9" w:rsidP="00D21654">
      <w:pPr>
        <w:jc w:val="both"/>
        <w:rPr>
          <w:rFonts w:ascii="Arial" w:hAnsi="Arial" w:cs="Arial"/>
          <w:b/>
          <w:sz w:val="22"/>
          <w:szCs w:val="22"/>
        </w:rPr>
      </w:pPr>
    </w:p>
    <w:p w:rsidR="000D083B" w:rsidRPr="00116C7E" w:rsidRDefault="00740CA6" w:rsidP="000D083B">
      <w:pPr>
        <w:jc w:val="both"/>
        <w:rPr>
          <w:rFonts w:ascii="Arial" w:hAnsi="Arial" w:cs="Arial"/>
          <w:sz w:val="22"/>
          <w:szCs w:val="22"/>
        </w:rPr>
      </w:pPr>
      <w:r w:rsidRPr="00116C7E">
        <w:rPr>
          <w:rFonts w:ascii="Arial" w:hAnsi="Arial" w:cs="Arial"/>
          <w:sz w:val="22"/>
          <w:szCs w:val="22"/>
        </w:rPr>
        <w:t>Plazo del Contrato</w:t>
      </w:r>
      <w:r w:rsidR="005F452A" w:rsidRPr="00116C7E">
        <w:rPr>
          <w:rFonts w:ascii="Arial" w:hAnsi="Arial" w:cs="Arial"/>
          <w:sz w:val="22"/>
          <w:szCs w:val="22"/>
        </w:rPr>
        <w:t xml:space="preserve">: </w:t>
      </w:r>
      <w:r w:rsidR="00FF130A">
        <w:rPr>
          <w:rFonts w:ascii="Arial" w:hAnsi="Arial" w:cs="Arial"/>
          <w:sz w:val="22"/>
          <w:szCs w:val="22"/>
        </w:rPr>
        <w:t>siete</w:t>
      </w:r>
      <w:r w:rsidR="00CE2CF9" w:rsidRPr="00116C7E">
        <w:rPr>
          <w:rFonts w:ascii="Arial" w:hAnsi="Arial" w:cs="Arial"/>
          <w:sz w:val="22"/>
          <w:szCs w:val="22"/>
        </w:rPr>
        <w:t xml:space="preserve"> </w:t>
      </w:r>
      <w:r w:rsidR="00DC1ED5" w:rsidRPr="00116C7E">
        <w:rPr>
          <w:rFonts w:ascii="Arial" w:hAnsi="Arial" w:cs="Arial"/>
          <w:sz w:val="22"/>
          <w:szCs w:val="22"/>
        </w:rPr>
        <w:t>(</w:t>
      </w:r>
      <w:r w:rsidR="00116C7E" w:rsidRPr="00116C7E">
        <w:rPr>
          <w:rFonts w:ascii="Arial" w:hAnsi="Arial" w:cs="Arial"/>
          <w:sz w:val="22"/>
          <w:szCs w:val="22"/>
        </w:rPr>
        <w:t>0</w:t>
      </w:r>
      <w:r w:rsidR="00FF130A">
        <w:rPr>
          <w:rFonts w:ascii="Arial" w:hAnsi="Arial" w:cs="Arial"/>
          <w:sz w:val="22"/>
          <w:szCs w:val="22"/>
        </w:rPr>
        <w:t>7</w:t>
      </w:r>
      <w:r w:rsidR="00C82DA6" w:rsidRPr="00116C7E">
        <w:rPr>
          <w:rFonts w:ascii="Arial" w:hAnsi="Arial" w:cs="Arial"/>
          <w:sz w:val="22"/>
          <w:szCs w:val="22"/>
        </w:rPr>
        <w:t>)</w:t>
      </w:r>
      <w:r w:rsidR="00DC1ED5" w:rsidRPr="00116C7E">
        <w:rPr>
          <w:rFonts w:ascii="Arial" w:hAnsi="Arial" w:cs="Arial"/>
          <w:sz w:val="22"/>
          <w:szCs w:val="22"/>
        </w:rPr>
        <w:t xml:space="preserve"> días,</w:t>
      </w:r>
      <w:r w:rsidR="000D083B" w:rsidRPr="00116C7E">
        <w:rPr>
          <w:rFonts w:ascii="Arial" w:hAnsi="Arial" w:cs="Arial"/>
          <w:sz w:val="22"/>
          <w:szCs w:val="22"/>
        </w:rPr>
        <w:t xml:space="preserve"> a partir</w:t>
      </w:r>
      <w:r w:rsidR="007E4BA2" w:rsidRPr="00116C7E">
        <w:rPr>
          <w:rFonts w:ascii="Arial" w:hAnsi="Arial" w:cs="Arial"/>
          <w:sz w:val="22"/>
          <w:szCs w:val="22"/>
        </w:rPr>
        <w:t xml:space="preserve"> de </w:t>
      </w:r>
      <w:r w:rsidR="00420F97" w:rsidRPr="00116C7E">
        <w:rPr>
          <w:rFonts w:ascii="Arial" w:hAnsi="Arial" w:cs="Arial"/>
          <w:sz w:val="22"/>
          <w:szCs w:val="22"/>
        </w:rPr>
        <w:t>la firma</w:t>
      </w:r>
      <w:r w:rsidR="007E4BA2" w:rsidRPr="00116C7E">
        <w:rPr>
          <w:rFonts w:ascii="Arial" w:hAnsi="Arial" w:cs="Arial"/>
          <w:sz w:val="22"/>
          <w:szCs w:val="22"/>
        </w:rPr>
        <w:t xml:space="preserve"> del contrato.</w:t>
      </w:r>
      <w:r w:rsidR="000D083B" w:rsidRPr="00116C7E">
        <w:rPr>
          <w:rFonts w:ascii="Arial" w:hAnsi="Arial" w:cs="Arial"/>
          <w:sz w:val="22"/>
          <w:szCs w:val="22"/>
        </w:rPr>
        <w:t xml:space="preserve">                      </w:t>
      </w:r>
    </w:p>
    <w:p w:rsidR="00740CA6" w:rsidRPr="00116C7E" w:rsidRDefault="00740CA6" w:rsidP="000D083B">
      <w:pPr>
        <w:jc w:val="both"/>
        <w:rPr>
          <w:rFonts w:ascii="Arial" w:hAnsi="Arial" w:cs="Arial"/>
          <w:sz w:val="22"/>
          <w:szCs w:val="22"/>
        </w:rPr>
      </w:pPr>
    </w:p>
    <w:p w:rsidR="000D083B" w:rsidRPr="00116C7E" w:rsidRDefault="000D083B" w:rsidP="000D083B">
      <w:pPr>
        <w:jc w:val="both"/>
        <w:outlineLvl w:val="0"/>
        <w:rPr>
          <w:rFonts w:ascii="Arial" w:hAnsi="Arial" w:cs="Arial"/>
          <w:b/>
          <w:bCs/>
          <w:sz w:val="22"/>
          <w:szCs w:val="22"/>
        </w:rPr>
      </w:pPr>
      <w:r w:rsidRPr="00116C7E">
        <w:rPr>
          <w:rFonts w:ascii="Arial" w:hAnsi="Arial" w:cs="Arial"/>
          <w:b/>
          <w:bCs/>
          <w:sz w:val="22"/>
          <w:szCs w:val="22"/>
        </w:rPr>
        <w:t>9. CRITERIOS PARA DIRIMIR EMPATES</w:t>
      </w:r>
      <w:r w:rsidR="009D1699" w:rsidRPr="00116C7E">
        <w:rPr>
          <w:rFonts w:ascii="Arial" w:hAnsi="Arial" w:cs="Arial"/>
          <w:b/>
          <w:bCs/>
          <w:sz w:val="22"/>
          <w:szCs w:val="22"/>
        </w:rPr>
        <w:t>.</w:t>
      </w:r>
    </w:p>
    <w:p w:rsidR="00820152" w:rsidRPr="00116C7E" w:rsidRDefault="000D083B" w:rsidP="00820152">
      <w:pPr>
        <w:jc w:val="both"/>
        <w:rPr>
          <w:rFonts w:ascii="Arial" w:hAnsi="Arial" w:cs="Arial"/>
          <w:sz w:val="22"/>
          <w:szCs w:val="22"/>
        </w:rPr>
      </w:pPr>
      <w:r w:rsidRPr="00116C7E">
        <w:rPr>
          <w:rFonts w:ascii="Arial" w:hAnsi="Arial" w:cs="Arial"/>
          <w:sz w:val="22"/>
          <w:szCs w:val="22"/>
        </w:rPr>
        <w:t xml:space="preserve">En caso de empate a menor precio, la entidad adjudicará a quien haya entregado primero la </w:t>
      </w:r>
      <w:r w:rsidR="00420F97" w:rsidRPr="00116C7E">
        <w:rPr>
          <w:rFonts w:ascii="Arial" w:hAnsi="Arial" w:cs="Arial"/>
          <w:sz w:val="22"/>
          <w:szCs w:val="22"/>
        </w:rPr>
        <w:t>oferta entre</w:t>
      </w:r>
      <w:r w:rsidRPr="00116C7E">
        <w:rPr>
          <w:rFonts w:ascii="Arial" w:hAnsi="Arial" w:cs="Arial"/>
          <w:sz w:val="22"/>
          <w:szCs w:val="22"/>
        </w:rPr>
        <w:t xml:space="preserve"> los empatados, según el orden de entr</w:t>
      </w:r>
      <w:r w:rsidR="00EC47E7" w:rsidRPr="00116C7E">
        <w:rPr>
          <w:rFonts w:ascii="Arial" w:hAnsi="Arial" w:cs="Arial"/>
          <w:sz w:val="22"/>
          <w:szCs w:val="22"/>
        </w:rPr>
        <w:t>ega de las mismas (</w:t>
      </w:r>
      <w:r w:rsidR="00420F97" w:rsidRPr="00116C7E">
        <w:rPr>
          <w:rFonts w:ascii="Arial" w:hAnsi="Arial" w:cs="Arial"/>
          <w:sz w:val="22"/>
          <w:szCs w:val="22"/>
        </w:rPr>
        <w:t>Decreto 1082</w:t>
      </w:r>
      <w:r w:rsidR="00820152" w:rsidRPr="00116C7E">
        <w:rPr>
          <w:rFonts w:ascii="Arial" w:hAnsi="Arial" w:cs="Arial"/>
          <w:sz w:val="22"/>
          <w:szCs w:val="22"/>
        </w:rPr>
        <w:t xml:space="preserve">/2015, Art. 2.2.1.2.1.5.2.2, numeral 6. </w:t>
      </w:r>
    </w:p>
    <w:p w:rsidR="009E2358" w:rsidRPr="00116C7E" w:rsidRDefault="009E2358" w:rsidP="009E2358">
      <w:pPr>
        <w:tabs>
          <w:tab w:val="left" w:pos="7500"/>
        </w:tabs>
        <w:rPr>
          <w:rFonts w:ascii="Arial" w:hAnsi="Arial" w:cs="Arial"/>
          <w:b/>
          <w:bCs/>
          <w:sz w:val="22"/>
          <w:szCs w:val="22"/>
        </w:rPr>
      </w:pPr>
      <w:r w:rsidRPr="00116C7E">
        <w:rPr>
          <w:rFonts w:ascii="Arial" w:hAnsi="Arial" w:cs="Arial"/>
          <w:b/>
          <w:bCs/>
          <w:sz w:val="22"/>
          <w:szCs w:val="22"/>
        </w:rPr>
        <w:tab/>
      </w:r>
    </w:p>
    <w:p w:rsidR="000D083B" w:rsidRPr="00116C7E" w:rsidRDefault="000D083B" w:rsidP="000D083B">
      <w:pPr>
        <w:jc w:val="both"/>
        <w:rPr>
          <w:rFonts w:ascii="Arial" w:hAnsi="Arial" w:cs="Arial"/>
          <w:b/>
          <w:bCs/>
          <w:sz w:val="22"/>
          <w:szCs w:val="22"/>
        </w:rPr>
      </w:pPr>
      <w:r w:rsidRPr="00116C7E">
        <w:rPr>
          <w:rFonts w:ascii="Arial" w:hAnsi="Arial" w:cs="Arial"/>
          <w:b/>
          <w:bCs/>
          <w:sz w:val="22"/>
          <w:szCs w:val="22"/>
        </w:rPr>
        <w:t>10. DE LA COMUNICACIÓN DEL RESULTADO DEL PROCESO Y DE LA SUSCRIPCIÓN DEL CONTRATO</w:t>
      </w:r>
      <w:r w:rsidR="007C26D0" w:rsidRPr="00116C7E">
        <w:rPr>
          <w:rFonts w:ascii="Arial" w:hAnsi="Arial" w:cs="Arial"/>
          <w:b/>
          <w:bCs/>
          <w:sz w:val="22"/>
          <w:szCs w:val="22"/>
        </w:rPr>
        <w:t>.</w:t>
      </w:r>
    </w:p>
    <w:p w:rsidR="000D083B" w:rsidRDefault="000D083B" w:rsidP="000D083B">
      <w:pPr>
        <w:jc w:val="both"/>
        <w:rPr>
          <w:rFonts w:ascii="Arial" w:hAnsi="Arial" w:cs="Arial"/>
          <w:sz w:val="22"/>
          <w:szCs w:val="22"/>
        </w:rPr>
      </w:pPr>
      <w:r w:rsidRPr="00116C7E">
        <w:rPr>
          <w:rFonts w:ascii="Arial" w:hAnsi="Arial" w:cs="Arial"/>
          <w:sz w:val="22"/>
          <w:szCs w:val="22"/>
        </w:rPr>
        <w:t xml:space="preserve">Una vez agotado el trámite de evaluación  la </w:t>
      </w:r>
      <w:r w:rsidR="009D1699" w:rsidRPr="00116C7E">
        <w:rPr>
          <w:rFonts w:ascii="Arial" w:hAnsi="Arial" w:cs="Arial"/>
          <w:sz w:val="22"/>
          <w:szCs w:val="22"/>
          <w:lang w:eastAsia="es-MX"/>
        </w:rPr>
        <w:t xml:space="preserve">INSTITUCION EDUCATIVA </w:t>
      </w:r>
      <w:r w:rsidR="00A235DE" w:rsidRPr="00116C7E">
        <w:rPr>
          <w:rFonts w:ascii="Arial" w:hAnsi="Arial" w:cs="Arial"/>
          <w:sz w:val="22"/>
          <w:szCs w:val="22"/>
          <w:lang w:eastAsia="es-MX"/>
        </w:rPr>
        <w:t>TECNICA SAN LUIS GONZAGA</w:t>
      </w:r>
      <w:r w:rsidRPr="00116C7E">
        <w:rPr>
          <w:rFonts w:ascii="Arial" w:hAnsi="Arial" w:cs="Arial"/>
          <w:sz w:val="22"/>
          <w:szCs w:val="22"/>
        </w:rPr>
        <w:t>,  través del</w:t>
      </w:r>
      <w:r w:rsidR="004C6F63" w:rsidRPr="00116C7E">
        <w:rPr>
          <w:rFonts w:ascii="Arial" w:hAnsi="Arial" w:cs="Arial"/>
          <w:sz w:val="22"/>
          <w:szCs w:val="22"/>
        </w:rPr>
        <w:t xml:space="preserve"> Ordenador del Gasto</w:t>
      </w:r>
      <w:r w:rsidRPr="00116C7E">
        <w:rPr>
          <w:rFonts w:ascii="Arial" w:hAnsi="Arial" w:cs="Arial"/>
          <w:sz w:val="22"/>
          <w:szCs w:val="22"/>
        </w:rPr>
        <w:t xml:space="preserve"> informará al interesado seleccionado el resultado del certamen, citándolo a suscribir el respectivo contrato, según el término establecido en el cronograma de la presente invitación.</w:t>
      </w:r>
    </w:p>
    <w:p w:rsidR="001E5227" w:rsidRPr="00116C7E" w:rsidRDefault="001E5227" w:rsidP="000D083B">
      <w:pPr>
        <w:jc w:val="both"/>
        <w:rPr>
          <w:rFonts w:ascii="Arial" w:hAnsi="Arial" w:cs="Arial"/>
          <w:sz w:val="22"/>
          <w:szCs w:val="22"/>
        </w:rPr>
      </w:pPr>
    </w:p>
    <w:p w:rsidR="000D083B" w:rsidRPr="00116C7E" w:rsidRDefault="000D083B" w:rsidP="000D083B">
      <w:pPr>
        <w:jc w:val="both"/>
        <w:rPr>
          <w:rFonts w:ascii="Arial" w:hAnsi="Arial" w:cs="Arial"/>
          <w:sz w:val="22"/>
          <w:szCs w:val="22"/>
        </w:rPr>
      </w:pPr>
    </w:p>
    <w:p w:rsidR="00713C6B" w:rsidRPr="00116C7E" w:rsidRDefault="00713C6B" w:rsidP="00B34E5D">
      <w:pPr>
        <w:rPr>
          <w:rFonts w:ascii="Arial" w:hAnsi="Arial" w:cs="Arial"/>
          <w:sz w:val="22"/>
          <w:szCs w:val="22"/>
          <w:lang w:eastAsia="es-MX"/>
        </w:rPr>
      </w:pPr>
      <w:r w:rsidRPr="00116C7E">
        <w:rPr>
          <w:rFonts w:ascii="Arial" w:hAnsi="Arial" w:cs="Arial"/>
          <w:sz w:val="22"/>
          <w:szCs w:val="22"/>
        </w:rPr>
        <w:t xml:space="preserve">EL </w:t>
      </w:r>
      <w:r w:rsidR="00420F97" w:rsidRPr="00116C7E">
        <w:rPr>
          <w:rFonts w:ascii="Arial" w:hAnsi="Arial" w:cs="Arial"/>
          <w:sz w:val="22"/>
          <w:szCs w:val="22"/>
        </w:rPr>
        <w:t>PRESENTE AVISO</w:t>
      </w:r>
      <w:r w:rsidRPr="00116C7E">
        <w:rPr>
          <w:rFonts w:ascii="Arial" w:hAnsi="Arial" w:cs="Arial"/>
          <w:sz w:val="22"/>
          <w:szCs w:val="22"/>
        </w:rPr>
        <w:t xml:space="preserve"> SE FIJA EN LA</w:t>
      </w:r>
      <w:r w:rsidR="00A83A62" w:rsidRPr="00116C7E">
        <w:rPr>
          <w:rFonts w:ascii="Arial" w:hAnsi="Arial" w:cs="Arial"/>
          <w:sz w:val="22"/>
          <w:szCs w:val="22"/>
        </w:rPr>
        <w:t xml:space="preserve"> </w:t>
      </w:r>
      <w:r w:rsidR="00A83A62" w:rsidRPr="00116C7E">
        <w:rPr>
          <w:rStyle w:val="Hipervnculo"/>
          <w:rFonts w:ascii="Arial" w:hAnsi="Arial" w:cs="Arial"/>
          <w:color w:val="auto"/>
          <w:sz w:val="22"/>
          <w:szCs w:val="22"/>
        </w:rPr>
        <w:t>CARTELERA INSTITUCIONAL</w:t>
      </w:r>
      <w:r w:rsidR="007E4BA2" w:rsidRPr="00116C7E">
        <w:rPr>
          <w:rStyle w:val="Hipervnculo"/>
          <w:rFonts w:ascii="Arial" w:hAnsi="Arial" w:cs="Arial"/>
          <w:color w:val="auto"/>
          <w:sz w:val="22"/>
          <w:szCs w:val="22"/>
        </w:rPr>
        <w:t>,</w:t>
      </w:r>
      <w:r w:rsidR="00AB0C55" w:rsidRPr="00116C7E">
        <w:rPr>
          <w:rFonts w:ascii="Arial" w:hAnsi="Arial" w:cs="Arial"/>
          <w:sz w:val="22"/>
          <w:szCs w:val="22"/>
        </w:rPr>
        <w:t xml:space="preserve"> </w:t>
      </w:r>
      <w:r w:rsidR="0095444F" w:rsidRPr="00116C7E">
        <w:rPr>
          <w:rFonts w:ascii="Arial" w:hAnsi="Arial" w:cs="Arial"/>
          <w:sz w:val="22"/>
          <w:szCs w:val="22"/>
        </w:rPr>
        <w:t xml:space="preserve"> </w:t>
      </w:r>
      <w:r w:rsidR="006A0943" w:rsidRPr="00116C7E">
        <w:rPr>
          <w:rFonts w:ascii="Arial" w:hAnsi="Arial" w:cs="Arial"/>
          <w:sz w:val="22"/>
          <w:szCs w:val="22"/>
        </w:rPr>
        <w:t xml:space="preserve"> </w:t>
      </w:r>
      <w:r w:rsidR="000D4873" w:rsidRPr="00116C7E">
        <w:rPr>
          <w:rFonts w:ascii="Arial" w:hAnsi="Arial" w:cs="Arial"/>
          <w:sz w:val="22"/>
          <w:szCs w:val="22"/>
        </w:rPr>
        <w:t xml:space="preserve">HOY </w:t>
      </w:r>
      <w:r w:rsidR="00FF130A">
        <w:rPr>
          <w:rFonts w:ascii="Arial" w:hAnsi="Arial" w:cs="Arial"/>
          <w:sz w:val="22"/>
          <w:szCs w:val="22"/>
        </w:rPr>
        <w:t>1</w:t>
      </w:r>
      <w:r w:rsidR="00651D67">
        <w:rPr>
          <w:rFonts w:ascii="Arial" w:hAnsi="Arial" w:cs="Arial"/>
          <w:sz w:val="22"/>
          <w:szCs w:val="22"/>
        </w:rPr>
        <w:t>2</w:t>
      </w:r>
      <w:r w:rsidR="00420F97" w:rsidRPr="00116C7E">
        <w:rPr>
          <w:rFonts w:ascii="Arial" w:hAnsi="Arial" w:cs="Arial"/>
          <w:sz w:val="22"/>
          <w:szCs w:val="22"/>
        </w:rPr>
        <w:t xml:space="preserve"> DE </w:t>
      </w:r>
      <w:r w:rsidR="00B73B30">
        <w:rPr>
          <w:rFonts w:ascii="Arial" w:hAnsi="Arial" w:cs="Arial"/>
          <w:sz w:val="22"/>
          <w:szCs w:val="22"/>
        </w:rPr>
        <w:t xml:space="preserve">OCTUBRE </w:t>
      </w:r>
      <w:r w:rsidR="00470796">
        <w:rPr>
          <w:rFonts w:ascii="Arial" w:hAnsi="Arial" w:cs="Arial"/>
          <w:sz w:val="22"/>
          <w:szCs w:val="22"/>
        </w:rPr>
        <w:t xml:space="preserve"> DE 2017</w:t>
      </w:r>
      <w:r w:rsidR="00484E51" w:rsidRPr="00116C7E">
        <w:rPr>
          <w:rFonts w:ascii="Arial" w:hAnsi="Arial" w:cs="Arial"/>
          <w:sz w:val="22"/>
          <w:szCs w:val="22"/>
          <w:lang w:eastAsia="es-MX"/>
        </w:rPr>
        <w:t xml:space="preserve">, </w:t>
      </w:r>
      <w:r w:rsidR="004076CE" w:rsidRPr="00116C7E">
        <w:rPr>
          <w:rFonts w:ascii="Arial" w:hAnsi="Arial" w:cs="Arial"/>
          <w:sz w:val="22"/>
          <w:szCs w:val="22"/>
          <w:lang w:eastAsia="es-MX"/>
        </w:rPr>
        <w:t>A LAS</w:t>
      </w:r>
      <w:r w:rsidR="00631269" w:rsidRPr="00116C7E">
        <w:rPr>
          <w:rFonts w:ascii="Arial" w:hAnsi="Arial" w:cs="Arial"/>
          <w:sz w:val="22"/>
          <w:szCs w:val="22"/>
          <w:lang w:eastAsia="es-MX"/>
        </w:rPr>
        <w:t xml:space="preserve"> 6:3</w:t>
      </w:r>
      <w:r w:rsidR="002B4BD3" w:rsidRPr="00116C7E">
        <w:rPr>
          <w:rFonts w:ascii="Arial" w:hAnsi="Arial" w:cs="Arial"/>
          <w:sz w:val="22"/>
          <w:szCs w:val="22"/>
          <w:lang w:eastAsia="es-MX"/>
        </w:rPr>
        <w:t>0</w:t>
      </w:r>
      <w:r w:rsidR="007E4BA2" w:rsidRPr="00116C7E">
        <w:rPr>
          <w:rFonts w:ascii="Arial" w:hAnsi="Arial" w:cs="Arial"/>
          <w:sz w:val="22"/>
          <w:szCs w:val="22"/>
          <w:lang w:eastAsia="es-MX"/>
        </w:rPr>
        <w:t xml:space="preserve"> AM.</w:t>
      </w:r>
    </w:p>
    <w:p w:rsidR="00AA7295" w:rsidRPr="00116C7E" w:rsidRDefault="00AA7295" w:rsidP="00713C6B">
      <w:pPr>
        <w:pStyle w:val="Sinespaciado"/>
        <w:jc w:val="center"/>
        <w:rPr>
          <w:rFonts w:ascii="Arial" w:hAnsi="Arial" w:cs="Arial"/>
          <w:b/>
        </w:rPr>
      </w:pPr>
    </w:p>
    <w:p w:rsidR="001E5227" w:rsidRPr="00116C7E" w:rsidRDefault="007B7262" w:rsidP="00484E51">
      <w:pPr>
        <w:pStyle w:val="Listaconvietas2"/>
        <w:numPr>
          <w:ilvl w:val="0"/>
          <w:numId w:val="0"/>
        </w:numPr>
        <w:spacing w:after="200"/>
        <w:ind w:left="643" w:hanging="360"/>
        <w:contextualSpacing/>
        <w:jc w:val="center"/>
        <w:rPr>
          <w:rFonts w:ascii="Arial" w:hAnsi="Arial" w:cs="Arial"/>
          <w:sz w:val="22"/>
          <w:szCs w:val="22"/>
        </w:rPr>
      </w:pPr>
      <w:r>
        <w:rPr>
          <w:rFonts w:ascii="Arial" w:hAnsi="Arial" w:cs="Arial"/>
          <w:sz w:val="22"/>
          <w:szCs w:val="22"/>
        </w:rPr>
        <w:t>ORIGINAL FIRMADO</w:t>
      </w:r>
    </w:p>
    <w:p w:rsidR="00484E51" w:rsidRPr="00116C7E" w:rsidRDefault="00A235DE" w:rsidP="00484E51">
      <w:pPr>
        <w:pStyle w:val="Listaconvietas2"/>
        <w:numPr>
          <w:ilvl w:val="0"/>
          <w:numId w:val="0"/>
        </w:numPr>
        <w:spacing w:after="200"/>
        <w:ind w:left="643" w:hanging="360"/>
        <w:contextualSpacing/>
        <w:jc w:val="center"/>
        <w:rPr>
          <w:rFonts w:ascii="Arial" w:hAnsi="Arial" w:cs="Arial"/>
          <w:sz w:val="22"/>
          <w:szCs w:val="22"/>
        </w:rPr>
      </w:pPr>
      <w:r w:rsidRPr="00116C7E">
        <w:rPr>
          <w:rFonts w:ascii="Arial" w:hAnsi="Arial" w:cs="Arial"/>
          <w:sz w:val="22"/>
          <w:szCs w:val="22"/>
        </w:rPr>
        <w:t>SAUL BARRETO BERMUDEZ</w:t>
      </w:r>
    </w:p>
    <w:p w:rsidR="00484E51" w:rsidRPr="00116C7E" w:rsidRDefault="00484E51" w:rsidP="00484E51">
      <w:pPr>
        <w:pStyle w:val="Listaconvietas2"/>
        <w:numPr>
          <w:ilvl w:val="0"/>
          <w:numId w:val="0"/>
        </w:numPr>
        <w:spacing w:after="200"/>
        <w:ind w:left="643" w:hanging="360"/>
        <w:contextualSpacing/>
        <w:jc w:val="center"/>
        <w:rPr>
          <w:rFonts w:ascii="Arial" w:hAnsi="Arial" w:cs="Arial"/>
          <w:sz w:val="22"/>
          <w:szCs w:val="22"/>
        </w:rPr>
      </w:pPr>
      <w:r w:rsidRPr="00116C7E">
        <w:rPr>
          <w:rFonts w:ascii="Arial" w:hAnsi="Arial" w:cs="Arial"/>
          <w:sz w:val="22"/>
          <w:szCs w:val="22"/>
        </w:rPr>
        <w:t xml:space="preserve">C.C. No. </w:t>
      </w:r>
      <w:r w:rsidR="00A235DE" w:rsidRPr="00116C7E">
        <w:rPr>
          <w:rFonts w:ascii="Arial" w:hAnsi="Arial" w:cs="Arial"/>
          <w:sz w:val="22"/>
          <w:szCs w:val="22"/>
        </w:rPr>
        <w:t>6.012.848  de Santa Isabel</w:t>
      </w:r>
    </w:p>
    <w:p w:rsidR="00484E51" w:rsidRPr="00116C7E" w:rsidRDefault="00484E51" w:rsidP="00484E51">
      <w:pPr>
        <w:pStyle w:val="Listaconvietas2"/>
        <w:numPr>
          <w:ilvl w:val="0"/>
          <w:numId w:val="0"/>
        </w:numPr>
        <w:spacing w:after="200"/>
        <w:ind w:left="643" w:hanging="360"/>
        <w:contextualSpacing/>
        <w:jc w:val="center"/>
        <w:rPr>
          <w:rFonts w:ascii="Arial" w:hAnsi="Arial" w:cs="Arial"/>
          <w:sz w:val="22"/>
          <w:szCs w:val="22"/>
        </w:rPr>
      </w:pPr>
      <w:r w:rsidRPr="00116C7E">
        <w:rPr>
          <w:rFonts w:ascii="Arial" w:hAnsi="Arial" w:cs="Arial"/>
          <w:sz w:val="22"/>
          <w:szCs w:val="22"/>
        </w:rPr>
        <w:t>Rector  – Ordenador del  Gasto</w:t>
      </w:r>
    </w:p>
    <w:p w:rsidR="00123E85" w:rsidRPr="00116C7E" w:rsidRDefault="00E2314D" w:rsidP="00E2314D">
      <w:pPr>
        <w:pStyle w:val="Listaconvietas2"/>
        <w:numPr>
          <w:ilvl w:val="0"/>
          <w:numId w:val="0"/>
        </w:numPr>
        <w:spacing w:after="200"/>
        <w:ind w:left="643" w:hanging="360"/>
        <w:contextualSpacing/>
        <w:jc w:val="center"/>
        <w:rPr>
          <w:rFonts w:ascii="Arial" w:hAnsi="Arial" w:cs="Arial"/>
          <w:b/>
          <w:sz w:val="22"/>
          <w:szCs w:val="22"/>
        </w:rPr>
      </w:pPr>
      <w:r w:rsidRPr="00116C7E">
        <w:rPr>
          <w:rFonts w:ascii="Arial" w:hAnsi="Arial" w:cs="Arial"/>
          <w:b/>
          <w:sz w:val="22"/>
          <w:szCs w:val="22"/>
        </w:rPr>
        <w:t xml:space="preserve">       </w:t>
      </w:r>
      <w:r w:rsidR="00123E85" w:rsidRPr="00116C7E">
        <w:rPr>
          <w:rFonts w:ascii="Arial" w:hAnsi="Arial" w:cs="Arial"/>
          <w:b/>
          <w:sz w:val="22"/>
          <w:szCs w:val="22"/>
        </w:rPr>
        <w:t xml:space="preserve">       </w:t>
      </w:r>
    </w:p>
    <w:p w:rsidR="00C15E8B" w:rsidRPr="00116C7E" w:rsidRDefault="00C15E8B" w:rsidP="00C15E8B">
      <w:pPr>
        <w:rPr>
          <w:rFonts w:ascii="Arial" w:hAnsi="Arial" w:cs="Arial"/>
          <w:sz w:val="22"/>
          <w:szCs w:val="22"/>
          <w:lang w:eastAsia="es-MX"/>
        </w:rPr>
      </w:pPr>
      <w:r w:rsidRPr="00116C7E">
        <w:rPr>
          <w:rFonts w:ascii="Arial" w:hAnsi="Arial" w:cs="Arial"/>
          <w:sz w:val="22"/>
          <w:szCs w:val="22"/>
        </w:rPr>
        <w:t xml:space="preserve">EL </w:t>
      </w:r>
      <w:r w:rsidR="004076CE" w:rsidRPr="00116C7E">
        <w:rPr>
          <w:rFonts w:ascii="Arial" w:hAnsi="Arial" w:cs="Arial"/>
          <w:sz w:val="22"/>
          <w:szCs w:val="22"/>
        </w:rPr>
        <w:t>PRESENTE AVISO</w:t>
      </w:r>
      <w:r w:rsidRPr="00116C7E">
        <w:rPr>
          <w:rFonts w:ascii="Arial" w:hAnsi="Arial" w:cs="Arial"/>
          <w:sz w:val="22"/>
          <w:szCs w:val="22"/>
        </w:rPr>
        <w:t xml:space="preserve"> SE DESFIJA EN LA </w:t>
      </w:r>
      <w:r w:rsidRPr="00116C7E">
        <w:rPr>
          <w:rStyle w:val="Hipervnculo"/>
          <w:rFonts w:ascii="Arial" w:hAnsi="Arial" w:cs="Arial"/>
          <w:color w:val="auto"/>
          <w:sz w:val="22"/>
          <w:szCs w:val="22"/>
        </w:rPr>
        <w:t>CARTELERA INSTITUCIONAL</w:t>
      </w:r>
      <w:r w:rsidR="008105CC" w:rsidRPr="00116C7E">
        <w:rPr>
          <w:rStyle w:val="Hipervnculo"/>
          <w:rFonts w:ascii="Arial" w:hAnsi="Arial" w:cs="Arial"/>
          <w:color w:val="auto"/>
          <w:sz w:val="22"/>
          <w:szCs w:val="22"/>
        </w:rPr>
        <w:t>,</w:t>
      </w:r>
      <w:r w:rsidRPr="00116C7E">
        <w:rPr>
          <w:rFonts w:ascii="Arial" w:hAnsi="Arial" w:cs="Arial"/>
          <w:sz w:val="22"/>
          <w:szCs w:val="22"/>
        </w:rPr>
        <w:t xml:space="preserve"> </w:t>
      </w:r>
      <w:r w:rsidR="000D4873" w:rsidRPr="00116C7E">
        <w:rPr>
          <w:rFonts w:ascii="Arial" w:hAnsi="Arial" w:cs="Arial"/>
          <w:sz w:val="22"/>
          <w:szCs w:val="22"/>
        </w:rPr>
        <w:t>HOY</w:t>
      </w:r>
      <w:r w:rsidRPr="00116C7E">
        <w:rPr>
          <w:rFonts w:ascii="Arial" w:hAnsi="Arial" w:cs="Arial"/>
          <w:sz w:val="22"/>
          <w:szCs w:val="22"/>
        </w:rPr>
        <w:t xml:space="preserve">  </w:t>
      </w:r>
      <w:r w:rsidR="00651D67">
        <w:rPr>
          <w:rFonts w:ascii="Arial" w:hAnsi="Arial" w:cs="Arial"/>
          <w:sz w:val="22"/>
          <w:szCs w:val="22"/>
        </w:rPr>
        <w:t>13</w:t>
      </w:r>
      <w:r w:rsidR="00470796">
        <w:rPr>
          <w:rFonts w:ascii="Arial" w:hAnsi="Arial" w:cs="Arial"/>
          <w:sz w:val="22"/>
          <w:szCs w:val="22"/>
        </w:rPr>
        <w:t xml:space="preserve"> DE </w:t>
      </w:r>
      <w:r w:rsidR="00B73B30">
        <w:rPr>
          <w:rFonts w:ascii="Arial" w:hAnsi="Arial" w:cs="Arial"/>
          <w:sz w:val="22"/>
          <w:szCs w:val="22"/>
        </w:rPr>
        <w:t>OCTUBRE</w:t>
      </w:r>
      <w:r w:rsidR="00470796">
        <w:rPr>
          <w:rFonts w:ascii="Arial" w:hAnsi="Arial" w:cs="Arial"/>
          <w:sz w:val="22"/>
          <w:szCs w:val="22"/>
        </w:rPr>
        <w:t xml:space="preserve"> DE 2017</w:t>
      </w:r>
      <w:r w:rsidR="008105CC" w:rsidRPr="00116C7E">
        <w:rPr>
          <w:rFonts w:ascii="Arial" w:hAnsi="Arial" w:cs="Arial"/>
          <w:sz w:val="22"/>
          <w:szCs w:val="22"/>
        </w:rPr>
        <w:t>,</w:t>
      </w:r>
      <w:r w:rsidRPr="00116C7E">
        <w:rPr>
          <w:rFonts w:ascii="Arial" w:hAnsi="Arial" w:cs="Arial"/>
          <w:sz w:val="22"/>
          <w:szCs w:val="22"/>
          <w:lang w:eastAsia="es-MX"/>
        </w:rPr>
        <w:t xml:space="preserve"> </w:t>
      </w:r>
      <w:r w:rsidR="004076CE" w:rsidRPr="00116C7E">
        <w:rPr>
          <w:rFonts w:ascii="Arial" w:hAnsi="Arial" w:cs="Arial"/>
          <w:sz w:val="22"/>
          <w:szCs w:val="22"/>
          <w:lang w:eastAsia="es-MX"/>
        </w:rPr>
        <w:t>A LAS</w:t>
      </w:r>
      <w:r w:rsidRPr="00116C7E">
        <w:rPr>
          <w:rFonts w:ascii="Arial" w:hAnsi="Arial" w:cs="Arial"/>
          <w:sz w:val="22"/>
          <w:szCs w:val="22"/>
          <w:lang w:eastAsia="es-MX"/>
        </w:rPr>
        <w:t xml:space="preserve"> </w:t>
      </w:r>
      <w:r w:rsidR="00F96B11" w:rsidRPr="00116C7E">
        <w:rPr>
          <w:rFonts w:ascii="Arial" w:hAnsi="Arial" w:cs="Arial"/>
          <w:sz w:val="22"/>
          <w:szCs w:val="22"/>
          <w:lang w:eastAsia="es-MX"/>
        </w:rPr>
        <w:t xml:space="preserve"> </w:t>
      </w:r>
      <w:r w:rsidR="00B73B30">
        <w:rPr>
          <w:rFonts w:ascii="Arial" w:hAnsi="Arial" w:cs="Arial"/>
          <w:sz w:val="22"/>
          <w:szCs w:val="22"/>
          <w:lang w:eastAsia="es-MX"/>
        </w:rPr>
        <w:t>1</w:t>
      </w:r>
      <w:r w:rsidR="00651D67">
        <w:rPr>
          <w:rFonts w:ascii="Arial" w:hAnsi="Arial" w:cs="Arial"/>
          <w:sz w:val="22"/>
          <w:szCs w:val="22"/>
          <w:lang w:eastAsia="es-MX"/>
        </w:rPr>
        <w:t>1:3</w:t>
      </w:r>
      <w:r w:rsidR="00F96B11" w:rsidRPr="00116C7E">
        <w:rPr>
          <w:rFonts w:ascii="Arial" w:hAnsi="Arial" w:cs="Arial"/>
          <w:sz w:val="22"/>
          <w:szCs w:val="22"/>
          <w:lang w:eastAsia="es-MX"/>
        </w:rPr>
        <w:t>0</w:t>
      </w:r>
      <w:r w:rsidRPr="00116C7E">
        <w:rPr>
          <w:rFonts w:ascii="Arial" w:hAnsi="Arial" w:cs="Arial"/>
          <w:sz w:val="22"/>
          <w:szCs w:val="22"/>
          <w:lang w:eastAsia="es-MX"/>
        </w:rPr>
        <w:t xml:space="preserve"> </w:t>
      </w:r>
      <w:r w:rsidR="000D4873" w:rsidRPr="00116C7E">
        <w:rPr>
          <w:rFonts w:ascii="Arial" w:hAnsi="Arial" w:cs="Arial"/>
          <w:sz w:val="22"/>
          <w:szCs w:val="22"/>
          <w:lang w:eastAsia="es-MX"/>
        </w:rPr>
        <w:t>P</w:t>
      </w:r>
      <w:r w:rsidRPr="00116C7E">
        <w:rPr>
          <w:rFonts w:ascii="Arial" w:hAnsi="Arial" w:cs="Arial"/>
          <w:sz w:val="22"/>
          <w:szCs w:val="22"/>
          <w:lang w:eastAsia="es-MX"/>
        </w:rPr>
        <w:t>M.</w:t>
      </w:r>
    </w:p>
    <w:p w:rsidR="00C15E8B" w:rsidRPr="00116C7E" w:rsidRDefault="00C15E8B" w:rsidP="00C15E8B">
      <w:pPr>
        <w:pStyle w:val="Sinespaciado"/>
        <w:jc w:val="center"/>
        <w:rPr>
          <w:rFonts w:ascii="Arial" w:hAnsi="Arial" w:cs="Arial"/>
          <w:b/>
          <w:color w:val="FF0000"/>
        </w:rPr>
      </w:pPr>
    </w:p>
    <w:p w:rsidR="00C15E8B" w:rsidRPr="00116C7E" w:rsidRDefault="00C15E8B" w:rsidP="00C15E8B">
      <w:pPr>
        <w:pStyle w:val="Sinespaciado"/>
        <w:jc w:val="center"/>
        <w:rPr>
          <w:rFonts w:ascii="Arial" w:hAnsi="Arial" w:cs="Arial"/>
          <w:b/>
          <w:color w:val="FF0000"/>
        </w:rPr>
      </w:pPr>
    </w:p>
    <w:p w:rsidR="00A235DE" w:rsidRPr="00116C7E" w:rsidRDefault="007B7262" w:rsidP="00A235DE">
      <w:pPr>
        <w:pStyle w:val="Listaconvietas2"/>
        <w:numPr>
          <w:ilvl w:val="0"/>
          <w:numId w:val="0"/>
        </w:numPr>
        <w:spacing w:after="200"/>
        <w:ind w:left="643" w:hanging="360"/>
        <w:contextualSpacing/>
        <w:jc w:val="center"/>
        <w:rPr>
          <w:rFonts w:ascii="Arial" w:hAnsi="Arial" w:cs="Arial"/>
          <w:b/>
          <w:sz w:val="22"/>
          <w:szCs w:val="22"/>
        </w:rPr>
      </w:pPr>
      <w:r>
        <w:rPr>
          <w:rFonts w:ascii="Arial" w:hAnsi="Arial" w:cs="Arial"/>
          <w:b/>
          <w:sz w:val="22"/>
          <w:szCs w:val="22"/>
        </w:rPr>
        <w:t>ORIGINAL FIRMADO</w:t>
      </w:r>
      <w:bookmarkStart w:id="0" w:name="_GoBack"/>
      <w:bookmarkEnd w:id="0"/>
    </w:p>
    <w:p w:rsidR="00A235DE" w:rsidRPr="00116C7E" w:rsidRDefault="00A235DE" w:rsidP="00A235DE">
      <w:pPr>
        <w:pStyle w:val="Listaconvietas2"/>
        <w:numPr>
          <w:ilvl w:val="0"/>
          <w:numId w:val="0"/>
        </w:numPr>
        <w:spacing w:after="200"/>
        <w:ind w:left="643" w:hanging="360"/>
        <w:contextualSpacing/>
        <w:jc w:val="center"/>
        <w:rPr>
          <w:rFonts w:ascii="Arial" w:hAnsi="Arial" w:cs="Arial"/>
          <w:sz w:val="22"/>
          <w:szCs w:val="22"/>
        </w:rPr>
      </w:pPr>
      <w:r w:rsidRPr="00116C7E">
        <w:rPr>
          <w:rFonts w:ascii="Arial" w:hAnsi="Arial" w:cs="Arial"/>
          <w:sz w:val="22"/>
          <w:szCs w:val="22"/>
        </w:rPr>
        <w:t>SAUL BARRETO BERMUDEZ</w:t>
      </w:r>
    </w:p>
    <w:p w:rsidR="00A235DE" w:rsidRPr="00116C7E" w:rsidRDefault="00A235DE" w:rsidP="00A235DE">
      <w:pPr>
        <w:pStyle w:val="Listaconvietas2"/>
        <w:numPr>
          <w:ilvl w:val="0"/>
          <w:numId w:val="0"/>
        </w:numPr>
        <w:spacing w:after="200"/>
        <w:ind w:left="643" w:hanging="360"/>
        <w:contextualSpacing/>
        <w:jc w:val="center"/>
        <w:rPr>
          <w:rFonts w:ascii="Arial" w:hAnsi="Arial" w:cs="Arial"/>
          <w:sz w:val="22"/>
          <w:szCs w:val="22"/>
        </w:rPr>
      </w:pPr>
      <w:r w:rsidRPr="00116C7E">
        <w:rPr>
          <w:rFonts w:ascii="Arial" w:hAnsi="Arial" w:cs="Arial"/>
          <w:sz w:val="22"/>
          <w:szCs w:val="22"/>
        </w:rPr>
        <w:t>C.C. No. 6.012.848  de Santa Isabel</w:t>
      </w:r>
    </w:p>
    <w:p w:rsidR="00F64C6B" w:rsidRDefault="00A235DE" w:rsidP="00484E51">
      <w:pPr>
        <w:pStyle w:val="Listaconvietas2"/>
        <w:numPr>
          <w:ilvl w:val="0"/>
          <w:numId w:val="0"/>
        </w:numPr>
        <w:spacing w:after="200"/>
        <w:ind w:left="643" w:hanging="360"/>
        <w:contextualSpacing/>
        <w:jc w:val="center"/>
        <w:rPr>
          <w:rFonts w:ascii="Arial" w:hAnsi="Arial" w:cs="Arial"/>
          <w:b/>
          <w:sz w:val="22"/>
          <w:szCs w:val="22"/>
        </w:rPr>
      </w:pPr>
      <w:r w:rsidRPr="00116C7E">
        <w:rPr>
          <w:rFonts w:ascii="Arial" w:hAnsi="Arial" w:cs="Arial"/>
          <w:sz w:val="22"/>
          <w:szCs w:val="22"/>
        </w:rPr>
        <w:t>Rector  – Ordenador del  Gasto</w:t>
      </w:r>
    </w:p>
    <w:sectPr w:rsidR="00F64C6B" w:rsidSect="00863A94">
      <w:headerReference w:type="default" r:id="rId10"/>
      <w:footerReference w:type="default" r:id="rId11"/>
      <w:pgSz w:w="12240" w:h="15840" w:code="1"/>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4E" w:rsidRDefault="005A434E" w:rsidP="00967D9F">
      <w:r>
        <w:separator/>
      </w:r>
    </w:p>
  </w:endnote>
  <w:endnote w:type="continuationSeparator" w:id="0">
    <w:p w:rsidR="005A434E" w:rsidRDefault="005A434E" w:rsidP="0096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E2" w:rsidRDefault="00A235DE" w:rsidP="002F58A4">
    <w:pPr>
      <w:pStyle w:val="Piedepgina"/>
      <w:jc w:val="center"/>
      <w:rPr>
        <w:rFonts w:ascii="Calibri" w:hAnsi="Calibri" w:cs="Calibri"/>
        <w:b/>
        <w:color w:val="000000"/>
      </w:rPr>
    </w:pPr>
    <w:r>
      <w:rPr>
        <w:rFonts w:ascii="Calibri" w:hAnsi="Calibri" w:cs="Calibri"/>
        <w:b/>
        <w:color w:val="000000"/>
      </w:rPr>
      <w:t>Calle 9 B/ la Esperanza  Chicora</w:t>
    </w:r>
    <w:r w:rsidR="00C064F2">
      <w:rPr>
        <w:rFonts w:ascii="Calibri" w:hAnsi="Calibri" w:cs="Calibri"/>
        <w:b/>
        <w:color w:val="000000"/>
      </w:rPr>
      <w:t>l</w:t>
    </w:r>
    <w:r>
      <w:rPr>
        <w:rFonts w:ascii="Calibri" w:hAnsi="Calibri" w:cs="Calibri"/>
        <w:b/>
        <w:color w:val="000000"/>
      </w:rPr>
      <w:t>- Espinal-tolima</w:t>
    </w:r>
  </w:p>
  <w:p w:rsidR="002F58A4" w:rsidRPr="005A1B65" w:rsidRDefault="002F58A4" w:rsidP="002F58A4">
    <w:pPr>
      <w:pStyle w:val="Piedepgina"/>
      <w:jc w:val="center"/>
      <w:rPr>
        <w:rFonts w:ascii="Lucida Handwriting" w:hAnsi="Lucida Handwriting" w:cs="Arial"/>
        <w:sz w:val="16"/>
        <w:szCs w:val="16"/>
      </w:rPr>
    </w:pPr>
    <w:r>
      <w:rPr>
        <w:rFonts w:ascii="Calibri" w:hAnsi="Calibri" w:cs="Calibri"/>
        <w:b/>
        <w:color w:val="000000"/>
      </w:rPr>
      <w:t xml:space="preserve">Teléfono- </w:t>
    </w:r>
    <w:r w:rsidR="00A235DE">
      <w:rPr>
        <w:rFonts w:ascii="Calibri" w:hAnsi="Calibri" w:cs="Calibri"/>
        <w:b/>
        <w:color w:val="000000"/>
      </w:rPr>
      <w:t>3185777557</w:t>
    </w:r>
  </w:p>
  <w:p w:rsidR="00070173" w:rsidRPr="00503CE2" w:rsidRDefault="00070173" w:rsidP="00503C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4E" w:rsidRDefault="005A434E" w:rsidP="00967D9F">
      <w:r>
        <w:separator/>
      </w:r>
    </w:p>
  </w:footnote>
  <w:footnote w:type="continuationSeparator" w:id="0">
    <w:p w:rsidR="005A434E" w:rsidRDefault="005A434E" w:rsidP="0096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27" w:rsidRDefault="007B7262" w:rsidP="00890F27">
    <w:pPr>
      <w:pStyle w:val="Encabezado"/>
      <w:jc w:val="center"/>
      <w:rPr>
        <w:sz w:val="28"/>
        <w:szCs w:val="28"/>
      </w:rPr>
    </w:pPr>
    <w:r>
      <w:rPr>
        <w:noProof/>
        <w:sz w:val="28"/>
        <w:szCs w:val="28"/>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2.2pt;margin-top:9.35pt;width:40.55pt;height:42.5pt;z-index:251659264">
          <v:imagedata r:id="rId1" o:title=""/>
          <w10:wrap type="topAndBottom"/>
        </v:shape>
        <o:OLEObject Type="Embed" ProgID="PBrush" ShapeID="_x0000_s2049" DrawAspect="Content" ObjectID="_1569318608" r:id="rId2"/>
      </w:pict>
    </w:r>
    <w:r w:rsidR="00890F27">
      <w:rPr>
        <w:sz w:val="28"/>
        <w:szCs w:val="28"/>
      </w:rPr>
      <w:t>INSTITUCION EDUCATIVA-TECNICA SAN LUIS GONZAGA</w:t>
    </w:r>
  </w:p>
  <w:p w:rsidR="00890F27" w:rsidRDefault="00890F27" w:rsidP="00890F27">
    <w:pPr>
      <w:pStyle w:val="Encabezado"/>
      <w:jc w:val="center"/>
      <w:rPr>
        <w:sz w:val="18"/>
        <w:szCs w:val="18"/>
      </w:rPr>
    </w:pPr>
    <w:r w:rsidRPr="00670639">
      <w:rPr>
        <w:sz w:val="18"/>
        <w:szCs w:val="18"/>
      </w:rPr>
      <w:t xml:space="preserve">Aprobación Oficial Vigente Resol. No </w:t>
    </w:r>
    <w:r>
      <w:rPr>
        <w:sz w:val="18"/>
        <w:szCs w:val="18"/>
      </w:rPr>
      <w:t>8480 del 11 de diciembre de 2014</w:t>
    </w:r>
  </w:p>
  <w:p w:rsidR="00890F27" w:rsidRDefault="00890F27" w:rsidP="00890F27">
    <w:pPr>
      <w:jc w:val="center"/>
    </w:pPr>
    <w:r>
      <w:t>Nit: 890702556-5 Jornada: Mañana - Carácter: Oficial</w:t>
    </w:r>
  </w:p>
  <w:p w:rsidR="00890F27" w:rsidRDefault="00890F27" w:rsidP="00890F27">
    <w:pPr>
      <w:jc w:val="center"/>
    </w:pPr>
    <w:r>
      <w:t>DANE: 273268001120</w:t>
    </w:r>
  </w:p>
  <w:p w:rsidR="0011172E" w:rsidRPr="00B35724" w:rsidRDefault="0011172E" w:rsidP="00890F27">
    <w:pPr>
      <w:jc w:val="center"/>
      <w:rPr>
        <w:rFonts w:ascii="Tahoma" w:hAnsi="Tahoma" w:cs="Tahoma"/>
        <w:b/>
        <w:color w:val="000000"/>
      </w:rPr>
    </w:pPr>
    <w:r>
      <w:rPr>
        <w:bCs/>
      </w:rPr>
      <w:t xml:space="preserve">   </w:t>
    </w:r>
  </w:p>
  <w:p w:rsidR="0011172E" w:rsidRPr="00C17F13" w:rsidRDefault="0011172E" w:rsidP="00C17F13">
    <w:pPr>
      <w:pStyle w:val="Sinespaciado"/>
      <w:tabs>
        <w:tab w:val="left" w:pos="2025"/>
      </w:tabs>
      <w:jc w:val="both"/>
      <w:rPr>
        <w:bCs/>
        <w:sz w:val="18"/>
        <w:szCs w:val="18"/>
      </w:rPr>
    </w:pPr>
    <w:r w:rsidRPr="00C17F13">
      <w:rPr>
        <w:bCs/>
        <w:sz w:val="18"/>
        <w:szCs w:val="18"/>
      </w:rPr>
      <w:t xml:space="preserve">LA MODALIDAD DE SELECCIÓN </w:t>
    </w:r>
    <w:r w:rsidR="00C17F13" w:rsidRPr="00C17F13">
      <w:rPr>
        <w:bCs/>
        <w:sz w:val="18"/>
        <w:szCs w:val="18"/>
      </w:rPr>
      <w:t>Y LA</w:t>
    </w:r>
    <w:r w:rsidRPr="00C17F13">
      <w:rPr>
        <w:bCs/>
        <w:sz w:val="18"/>
        <w:szCs w:val="18"/>
      </w:rPr>
      <w:t xml:space="preserve"> CONTRATACIÓN, SE HARÁ DE ACUERDO A </w:t>
    </w:r>
    <w:r w:rsidR="00C17F13" w:rsidRPr="00C17F13">
      <w:rPr>
        <w:bCs/>
        <w:sz w:val="18"/>
        <w:szCs w:val="18"/>
      </w:rPr>
      <w:t>LA APLICACIÓN</w:t>
    </w:r>
    <w:r w:rsidRPr="00C17F13">
      <w:rPr>
        <w:bCs/>
        <w:sz w:val="18"/>
        <w:szCs w:val="18"/>
      </w:rPr>
      <w:t xml:space="preserve"> DEL ARTICULO 1</w:t>
    </w:r>
    <w:r w:rsidR="00462E8B" w:rsidRPr="00C17F13">
      <w:rPr>
        <w:bCs/>
        <w:sz w:val="18"/>
        <w:szCs w:val="18"/>
      </w:rPr>
      <w:t>3 LEY 715 DE 2001</w:t>
    </w:r>
    <w:r w:rsidR="00C17F13" w:rsidRPr="00C17F13">
      <w:rPr>
        <w:bCs/>
        <w:sz w:val="18"/>
        <w:szCs w:val="18"/>
      </w:rPr>
      <w:t>, DECRETO</w:t>
    </w:r>
    <w:r w:rsidR="00462E8B" w:rsidRPr="00C17F13">
      <w:rPr>
        <w:bCs/>
        <w:sz w:val="18"/>
        <w:szCs w:val="18"/>
      </w:rPr>
      <w:t xml:space="preserve"> 1075 DE 2015</w:t>
    </w:r>
    <w:r w:rsidRPr="00C17F13">
      <w:rPr>
        <w:bCs/>
        <w:sz w:val="18"/>
        <w:szCs w:val="18"/>
      </w:rPr>
      <w:t xml:space="preserve"> Y DECRETO 1082 DEL 26 DE MAYO DE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792"/>
      </v:shape>
    </w:pict>
  </w:numPicBullet>
  <w:abstractNum w:abstractNumId="0">
    <w:nsid w:val="FFFFFF83"/>
    <w:multiLevelType w:val="singleLevel"/>
    <w:tmpl w:val="E9D2C7C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2E42A4"/>
    <w:multiLevelType w:val="hybridMultilevel"/>
    <w:tmpl w:val="E9DE886A"/>
    <w:lvl w:ilvl="0" w:tplc="DE82CC36">
      <w:start w:val="1"/>
      <w:numFmt w:val="upp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2774C20"/>
    <w:multiLevelType w:val="hybridMultilevel"/>
    <w:tmpl w:val="88BE498A"/>
    <w:lvl w:ilvl="0" w:tplc="2C0A000F">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48B6C65"/>
    <w:multiLevelType w:val="hybridMultilevel"/>
    <w:tmpl w:val="6D642EF2"/>
    <w:lvl w:ilvl="0" w:tplc="0C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66D3671"/>
    <w:multiLevelType w:val="hybridMultilevel"/>
    <w:tmpl w:val="E9DE886A"/>
    <w:lvl w:ilvl="0" w:tplc="DE82CC36">
      <w:start w:val="1"/>
      <w:numFmt w:val="upp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08C2310A"/>
    <w:multiLevelType w:val="hybridMultilevel"/>
    <w:tmpl w:val="C7E6372C"/>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CBD69BB"/>
    <w:multiLevelType w:val="hybridMultilevel"/>
    <w:tmpl w:val="75F0FB1C"/>
    <w:lvl w:ilvl="0" w:tplc="CAD008AE">
      <w:start w:val="1"/>
      <w:numFmt w:val="decimal"/>
      <w:lvlText w:val="%1."/>
      <w:lvlJc w:val="left"/>
      <w:pPr>
        <w:ind w:left="1440" w:hanging="360"/>
      </w:pPr>
      <w:rPr>
        <w:rFonts w:hint="default"/>
        <w:color w:val="FF000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12602778"/>
    <w:multiLevelType w:val="hybridMultilevel"/>
    <w:tmpl w:val="4A2E2C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6E15B45"/>
    <w:multiLevelType w:val="hybridMultilevel"/>
    <w:tmpl w:val="14463D70"/>
    <w:lvl w:ilvl="0" w:tplc="3872B97A">
      <w:start w:val="7"/>
      <w:numFmt w:val="decimal"/>
      <w:lvlText w:val="%1."/>
      <w:lvlJc w:val="left"/>
      <w:pPr>
        <w:ind w:left="720" w:hanging="360"/>
      </w:pPr>
      <w:rPr>
        <w:rFonts w:ascii="Calibri" w:eastAsia="Calibri" w:hAnsi="Calibri" w:cs="Times New Roman"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AAF62AD"/>
    <w:multiLevelType w:val="multilevel"/>
    <w:tmpl w:val="892CD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A20F16"/>
    <w:multiLevelType w:val="hybridMultilevel"/>
    <w:tmpl w:val="E9DE886A"/>
    <w:lvl w:ilvl="0" w:tplc="DE82CC36">
      <w:start w:val="1"/>
      <w:numFmt w:val="upp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A2225AA"/>
    <w:multiLevelType w:val="hybridMultilevel"/>
    <w:tmpl w:val="EF0C61D4"/>
    <w:lvl w:ilvl="0" w:tplc="240A0007">
      <w:start w:val="1"/>
      <w:numFmt w:val="bullet"/>
      <w:lvlText w:val=""/>
      <w:lvlPicBulletId w:val="0"/>
      <w:lvlJc w:val="left"/>
      <w:pPr>
        <w:ind w:left="2433" w:hanging="360"/>
      </w:pPr>
      <w:rPr>
        <w:rFonts w:ascii="Symbol" w:hAnsi="Symbol" w:hint="default"/>
      </w:rPr>
    </w:lvl>
    <w:lvl w:ilvl="1" w:tplc="240A0003" w:tentative="1">
      <w:start w:val="1"/>
      <w:numFmt w:val="bullet"/>
      <w:lvlText w:val="o"/>
      <w:lvlJc w:val="left"/>
      <w:pPr>
        <w:ind w:left="3153" w:hanging="360"/>
      </w:pPr>
      <w:rPr>
        <w:rFonts w:ascii="Courier New" w:hAnsi="Courier New" w:cs="Courier New" w:hint="default"/>
      </w:rPr>
    </w:lvl>
    <w:lvl w:ilvl="2" w:tplc="240A0005" w:tentative="1">
      <w:start w:val="1"/>
      <w:numFmt w:val="bullet"/>
      <w:lvlText w:val=""/>
      <w:lvlJc w:val="left"/>
      <w:pPr>
        <w:ind w:left="3873" w:hanging="360"/>
      </w:pPr>
      <w:rPr>
        <w:rFonts w:ascii="Wingdings" w:hAnsi="Wingdings" w:hint="default"/>
      </w:rPr>
    </w:lvl>
    <w:lvl w:ilvl="3" w:tplc="240A0001" w:tentative="1">
      <w:start w:val="1"/>
      <w:numFmt w:val="bullet"/>
      <w:lvlText w:val=""/>
      <w:lvlJc w:val="left"/>
      <w:pPr>
        <w:ind w:left="4593" w:hanging="360"/>
      </w:pPr>
      <w:rPr>
        <w:rFonts w:ascii="Symbol" w:hAnsi="Symbol" w:hint="default"/>
      </w:rPr>
    </w:lvl>
    <w:lvl w:ilvl="4" w:tplc="240A0003" w:tentative="1">
      <w:start w:val="1"/>
      <w:numFmt w:val="bullet"/>
      <w:lvlText w:val="o"/>
      <w:lvlJc w:val="left"/>
      <w:pPr>
        <w:ind w:left="5313" w:hanging="360"/>
      </w:pPr>
      <w:rPr>
        <w:rFonts w:ascii="Courier New" w:hAnsi="Courier New" w:cs="Courier New" w:hint="default"/>
      </w:rPr>
    </w:lvl>
    <w:lvl w:ilvl="5" w:tplc="240A0005" w:tentative="1">
      <w:start w:val="1"/>
      <w:numFmt w:val="bullet"/>
      <w:lvlText w:val=""/>
      <w:lvlJc w:val="left"/>
      <w:pPr>
        <w:ind w:left="6033" w:hanging="360"/>
      </w:pPr>
      <w:rPr>
        <w:rFonts w:ascii="Wingdings" w:hAnsi="Wingdings" w:hint="default"/>
      </w:rPr>
    </w:lvl>
    <w:lvl w:ilvl="6" w:tplc="240A0001" w:tentative="1">
      <w:start w:val="1"/>
      <w:numFmt w:val="bullet"/>
      <w:lvlText w:val=""/>
      <w:lvlJc w:val="left"/>
      <w:pPr>
        <w:ind w:left="6753" w:hanging="360"/>
      </w:pPr>
      <w:rPr>
        <w:rFonts w:ascii="Symbol" w:hAnsi="Symbol" w:hint="default"/>
      </w:rPr>
    </w:lvl>
    <w:lvl w:ilvl="7" w:tplc="240A0003" w:tentative="1">
      <w:start w:val="1"/>
      <w:numFmt w:val="bullet"/>
      <w:lvlText w:val="o"/>
      <w:lvlJc w:val="left"/>
      <w:pPr>
        <w:ind w:left="7473" w:hanging="360"/>
      </w:pPr>
      <w:rPr>
        <w:rFonts w:ascii="Courier New" w:hAnsi="Courier New" w:cs="Courier New" w:hint="default"/>
      </w:rPr>
    </w:lvl>
    <w:lvl w:ilvl="8" w:tplc="240A0005" w:tentative="1">
      <w:start w:val="1"/>
      <w:numFmt w:val="bullet"/>
      <w:lvlText w:val=""/>
      <w:lvlJc w:val="left"/>
      <w:pPr>
        <w:ind w:left="8193" w:hanging="360"/>
      </w:pPr>
      <w:rPr>
        <w:rFonts w:ascii="Wingdings" w:hAnsi="Wingdings" w:hint="default"/>
      </w:rPr>
    </w:lvl>
  </w:abstractNum>
  <w:abstractNum w:abstractNumId="12">
    <w:nsid w:val="2B5061E1"/>
    <w:multiLevelType w:val="multilevel"/>
    <w:tmpl w:val="7FBC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67BC0"/>
    <w:multiLevelType w:val="hybridMultilevel"/>
    <w:tmpl w:val="C868C7B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683114E"/>
    <w:multiLevelType w:val="hybridMultilevel"/>
    <w:tmpl w:val="065EA01C"/>
    <w:lvl w:ilvl="0" w:tplc="01129036">
      <w:start w:val="1"/>
      <w:numFmt w:val="decimal"/>
      <w:lvlText w:val="%1."/>
      <w:lvlJc w:val="left"/>
      <w:pPr>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64B6380"/>
    <w:multiLevelType w:val="hybridMultilevel"/>
    <w:tmpl w:val="919A4EBA"/>
    <w:lvl w:ilvl="0" w:tplc="FFEA46AC">
      <w:start w:val="1"/>
      <w:numFmt w:val="decimal"/>
      <w:lvlText w:val="%1."/>
      <w:lvlJc w:val="left"/>
      <w:pPr>
        <w:ind w:left="720" w:hanging="360"/>
      </w:pPr>
      <w:rPr>
        <w:rFonts w:hint="default"/>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7EF5C77"/>
    <w:multiLevelType w:val="hybridMultilevel"/>
    <w:tmpl w:val="91D8B1AA"/>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98D61E9"/>
    <w:multiLevelType w:val="hybridMultilevel"/>
    <w:tmpl w:val="920C7A2E"/>
    <w:lvl w:ilvl="0" w:tplc="BF582AE2">
      <w:start w:val="2"/>
      <w:numFmt w:val="upperLetter"/>
      <w:lvlText w:val="%1."/>
      <w:lvlJc w:val="left"/>
      <w:pPr>
        <w:ind w:left="720" w:hanging="360"/>
      </w:pPr>
      <w:rPr>
        <w:rFonts w:hint="default"/>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9C67228"/>
    <w:multiLevelType w:val="hybridMultilevel"/>
    <w:tmpl w:val="69EA9600"/>
    <w:lvl w:ilvl="0" w:tplc="BF34BCCC">
      <w:start w:val="1"/>
      <w:numFmt w:val="decimal"/>
      <w:lvlText w:val="%1."/>
      <w:lvlJc w:val="left"/>
      <w:pPr>
        <w:ind w:left="720" w:hanging="360"/>
      </w:pPr>
      <w:rPr>
        <w:rFonts w:hint="default"/>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7D4283B"/>
    <w:multiLevelType w:val="multilevel"/>
    <w:tmpl w:val="239EC8F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C6B3F5F"/>
    <w:multiLevelType w:val="hybridMultilevel"/>
    <w:tmpl w:val="3262232E"/>
    <w:lvl w:ilvl="0" w:tplc="2D325F0E">
      <w:start w:val="2"/>
      <w:numFmt w:val="upperLetter"/>
      <w:lvlText w:val="%1."/>
      <w:lvlJc w:val="left"/>
      <w:pPr>
        <w:ind w:left="1068" w:hanging="360"/>
      </w:pPr>
      <w:rPr>
        <w:rFonts w:hint="default"/>
        <w:color w:val="000000"/>
        <w:sz w:val="22"/>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nsid w:val="666D2CC0"/>
    <w:multiLevelType w:val="multilevel"/>
    <w:tmpl w:val="1D50F96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6ADC4889"/>
    <w:multiLevelType w:val="hybridMultilevel"/>
    <w:tmpl w:val="388CB592"/>
    <w:lvl w:ilvl="0" w:tplc="5AC83868">
      <w:start w:val="1"/>
      <w:numFmt w:val="decimal"/>
      <w:lvlText w:val="%1."/>
      <w:lvlJc w:val="left"/>
      <w:pPr>
        <w:ind w:left="1080" w:hanging="360"/>
      </w:pPr>
      <w:rPr>
        <w:rFonts w:hint="default"/>
        <w:color w:val="FF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6F236DFC"/>
    <w:multiLevelType w:val="hybridMultilevel"/>
    <w:tmpl w:val="730AC408"/>
    <w:lvl w:ilvl="0" w:tplc="FFFFFFFF">
      <w:start w:val="1"/>
      <w:numFmt w:val="bullet"/>
      <w:lvlText w:val=""/>
      <w:lvlJc w:val="left"/>
      <w:pPr>
        <w:tabs>
          <w:tab w:val="num" w:pos="360"/>
        </w:tabs>
        <w:ind w:left="0" w:firstLine="0"/>
      </w:pPr>
      <w:rPr>
        <w:rFonts w:ascii="Wingdings" w:hAnsi="Wingdings" w:hint="default"/>
        <w:b/>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2C67312"/>
    <w:multiLevelType w:val="hybridMultilevel"/>
    <w:tmpl w:val="66C872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79969A7"/>
    <w:multiLevelType w:val="hybridMultilevel"/>
    <w:tmpl w:val="A8B0FE82"/>
    <w:lvl w:ilvl="0" w:tplc="1DC0AEE2">
      <w:start w:val="5"/>
      <w:numFmt w:val="decimal"/>
      <w:lvlText w:val="%1"/>
      <w:lvlJc w:val="left"/>
      <w:pPr>
        <w:ind w:left="644" w:hanging="360"/>
      </w:pPr>
      <w:rPr>
        <w:rFonts w:hint="default"/>
        <w:b/>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6">
    <w:nsid w:val="794D42A7"/>
    <w:multiLevelType w:val="hybridMultilevel"/>
    <w:tmpl w:val="5C2A11AC"/>
    <w:lvl w:ilvl="0" w:tplc="0644AB26">
      <w:start w:val="6"/>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C953303"/>
    <w:multiLevelType w:val="hybridMultilevel"/>
    <w:tmpl w:val="36DE42C8"/>
    <w:lvl w:ilvl="0" w:tplc="DC9C0738">
      <w:start w:val="1"/>
      <w:numFmt w:val="decimal"/>
      <w:lvlText w:val="%1."/>
      <w:lvlJc w:val="left"/>
      <w:pPr>
        <w:ind w:left="720" w:hanging="360"/>
      </w:pPr>
      <w:rPr>
        <w:rFonts w:hint="default"/>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25"/>
  </w:num>
  <w:num w:numId="5">
    <w:abstractNumId w:val="26"/>
  </w:num>
  <w:num w:numId="6">
    <w:abstractNumId w:val="2"/>
  </w:num>
  <w:num w:numId="7">
    <w:abstractNumId w:val="7"/>
  </w:num>
  <w:num w:numId="8">
    <w:abstractNumId w:val="1"/>
  </w:num>
  <w:num w:numId="9">
    <w:abstractNumId w:val="10"/>
  </w:num>
  <w:num w:numId="10">
    <w:abstractNumId w:val="23"/>
  </w:num>
  <w:num w:numId="11">
    <w:abstractNumId w:val="21"/>
  </w:num>
  <w:num w:numId="12">
    <w:abstractNumId w:val="19"/>
  </w:num>
  <w:num w:numId="13">
    <w:abstractNumId w:val="15"/>
  </w:num>
  <w:num w:numId="14">
    <w:abstractNumId w:val="18"/>
  </w:num>
  <w:num w:numId="15">
    <w:abstractNumId w:val="27"/>
  </w:num>
  <w:num w:numId="16">
    <w:abstractNumId w:val="4"/>
  </w:num>
  <w:num w:numId="17">
    <w:abstractNumId w:val="5"/>
  </w:num>
  <w:num w:numId="18">
    <w:abstractNumId w:val="8"/>
  </w:num>
  <w:num w:numId="19">
    <w:abstractNumId w:val="13"/>
  </w:num>
  <w:num w:numId="20">
    <w:abstractNumId w:val="16"/>
  </w:num>
  <w:num w:numId="21">
    <w:abstractNumId w:val="22"/>
  </w:num>
  <w:num w:numId="22">
    <w:abstractNumId w:val="6"/>
  </w:num>
  <w:num w:numId="23">
    <w:abstractNumId w:val="20"/>
  </w:num>
  <w:num w:numId="24">
    <w:abstractNumId w:val="17"/>
  </w:num>
  <w:num w:numId="25">
    <w:abstractNumId w:val="24"/>
  </w:num>
  <w:num w:numId="26">
    <w:abstractNumId w:val="9"/>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AF"/>
    <w:rsid w:val="00000F89"/>
    <w:rsid w:val="00000FF7"/>
    <w:rsid w:val="00002C72"/>
    <w:rsid w:val="00003F92"/>
    <w:rsid w:val="00011205"/>
    <w:rsid w:val="00013E1C"/>
    <w:rsid w:val="00021FB9"/>
    <w:rsid w:val="000272E1"/>
    <w:rsid w:val="000328AF"/>
    <w:rsid w:val="000413B1"/>
    <w:rsid w:val="000619BE"/>
    <w:rsid w:val="00070173"/>
    <w:rsid w:val="00070412"/>
    <w:rsid w:val="00074919"/>
    <w:rsid w:val="00074BC1"/>
    <w:rsid w:val="00076108"/>
    <w:rsid w:val="00097CAA"/>
    <w:rsid w:val="000A316D"/>
    <w:rsid w:val="000A4371"/>
    <w:rsid w:val="000A5170"/>
    <w:rsid w:val="000A7384"/>
    <w:rsid w:val="000B47FD"/>
    <w:rsid w:val="000B4B80"/>
    <w:rsid w:val="000B78CD"/>
    <w:rsid w:val="000C2931"/>
    <w:rsid w:val="000C3C59"/>
    <w:rsid w:val="000D083B"/>
    <w:rsid w:val="000D2E97"/>
    <w:rsid w:val="000D4873"/>
    <w:rsid w:val="000D66A7"/>
    <w:rsid w:val="000E47BB"/>
    <w:rsid w:val="000E54E7"/>
    <w:rsid w:val="00100B9A"/>
    <w:rsid w:val="00103096"/>
    <w:rsid w:val="0011172E"/>
    <w:rsid w:val="00112979"/>
    <w:rsid w:val="0011537F"/>
    <w:rsid w:val="00116C7E"/>
    <w:rsid w:val="00116CE9"/>
    <w:rsid w:val="001220FC"/>
    <w:rsid w:val="0012309D"/>
    <w:rsid w:val="00123E85"/>
    <w:rsid w:val="00125DAF"/>
    <w:rsid w:val="00126AB0"/>
    <w:rsid w:val="00126ABE"/>
    <w:rsid w:val="00131080"/>
    <w:rsid w:val="00137046"/>
    <w:rsid w:val="00145771"/>
    <w:rsid w:val="001467E6"/>
    <w:rsid w:val="00160309"/>
    <w:rsid w:val="00162E9C"/>
    <w:rsid w:val="00177DB9"/>
    <w:rsid w:val="001807DF"/>
    <w:rsid w:val="00184897"/>
    <w:rsid w:val="00187683"/>
    <w:rsid w:val="001946B5"/>
    <w:rsid w:val="001A1128"/>
    <w:rsid w:val="001B168D"/>
    <w:rsid w:val="001B3A7E"/>
    <w:rsid w:val="001B3D7B"/>
    <w:rsid w:val="001B5B15"/>
    <w:rsid w:val="001B7F01"/>
    <w:rsid w:val="001C13E3"/>
    <w:rsid w:val="001E5227"/>
    <w:rsid w:val="00204915"/>
    <w:rsid w:val="00206092"/>
    <w:rsid w:val="00211DAE"/>
    <w:rsid w:val="00212051"/>
    <w:rsid w:val="0022402F"/>
    <w:rsid w:val="0023319D"/>
    <w:rsid w:val="0023594F"/>
    <w:rsid w:val="00247751"/>
    <w:rsid w:val="00250F6C"/>
    <w:rsid w:val="00254407"/>
    <w:rsid w:val="002568B7"/>
    <w:rsid w:val="0025764A"/>
    <w:rsid w:val="00260091"/>
    <w:rsid w:val="00261B9C"/>
    <w:rsid w:val="002625A6"/>
    <w:rsid w:val="002655F1"/>
    <w:rsid w:val="00270502"/>
    <w:rsid w:val="00274228"/>
    <w:rsid w:val="00274D0D"/>
    <w:rsid w:val="00283DB2"/>
    <w:rsid w:val="00284564"/>
    <w:rsid w:val="00284F30"/>
    <w:rsid w:val="00285FC9"/>
    <w:rsid w:val="00290F7D"/>
    <w:rsid w:val="002B4BD3"/>
    <w:rsid w:val="002C4C28"/>
    <w:rsid w:val="002D3F6A"/>
    <w:rsid w:val="002D698D"/>
    <w:rsid w:val="002E13BA"/>
    <w:rsid w:val="002F2E23"/>
    <w:rsid w:val="002F58A4"/>
    <w:rsid w:val="002F5F27"/>
    <w:rsid w:val="00307BF0"/>
    <w:rsid w:val="003112FC"/>
    <w:rsid w:val="0031254C"/>
    <w:rsid w:val="00317E01"/>
    <w:rsid w:val="003240AB"/>
    <w:rsid w:val="0033168A"/>
    <w:rsid w:val="00332AE7"/>
    <w:rsid w:val="0033423E"/>
    <w:rsid w:val="003356FA"/>
    <w:rsid w:val="003467A7"/>
    <w:rsid w:val="003500BD"/>
    <w:rsid w:val="003519F7"/>
    <w:rsid w:val="003530F0"/>
    <w:rsid w:val="00355D90"/>
    <w:rsid w:val="00367FE2"/>
    <w:rsid w:val="0038004D"/>
    <w:rsid w:val="00387B80"/>
    <w:rsid w:val="00390F55"/>
    <w:rsid w:val="0039166A"/>
    <w:rsid w:val="003927F0"/>
    <w:rsid w:val="00397FE9"/>
    <w:rsid w:val="003A14C4"/>
    <w:rsid w:val="003A5406"/>
    <w:rsid w:val="003B13CC"/>
    <w:rsid w:val="003C5CE0"/>
    <w:rsid w:val="003D0D81"/>
    <w:rsid w:val="003D41BB"/>
    <w:rsid w:val="003D7D3D"/>
    <w:rsid w:val="003E2572"/>
    <w:rsid w:val="003E56C7"/>
    <w:rsid w:val="003E66CC"/>
    <w:rsid w:val="003E71BC"/>
    <w:rsid w:val="003E79AA"/>
    <w:rsid w:val="003F137A"/>
    <w:rsid w:val="003F196F"/>
    <w:rsid w:val="003F78DC"/>
    <w:rsid w:val="004005B9"/>
    <w:rsid w:val="00403CCB"/>
    <w:rsid w:val="004076CE"/>
    <w:rsid w:val="00413067"/>
    <w:rsid w:val="00417E16"/>
    <w:rsid w:val="004203AB"/>
    <w:rsid w:val="00420F97"/>
    <w:rsid w:val="00423A34"/>
    <w:rsid w:val="00426818"/>
    <w:rsid w:val="004335D5"/>
    <w:rsid w:val="00434E04"/>
    <w:rsid w:val="00435126"/>
    <w:rsid w:val="004418DD"/>
    <w:rsid w:val="00442BCB"/>
    <w:rsid w:val="00443FC9"/>
    <w:rsid w:val="00444C2A"/>
    <w:rsid w:val="0045409F"/>
    <w:rsid w:val="00457009"/>
    <w:rsid w:val="00457478"/>
    <w:rsid w:val="0046137A"/>
    <w:rsid w:val="00462E8B"/>
    <w:rsid w:val="00470796"/>
    <w:rsid w:val="00470E90"/>
    <w:rsid w:val="00484E51"/>
    <w:rsid w:val="004A4B62"/>
    <w:rsid w:val="004A6801"/>
    <w:rsid w:val="004A798A"/>
    <w:rsid w:val="004B1A27"/>
    <w:rsid w:val="004B1F72"/>
    <w:rsid w:val="004B4EED"/>
    <w:rsid w:val="004C6F63"/>
    <w:rsid w:val="004D2CEF"/>
    <w:rsid w:val="004D4BF0"/>
    <w:rsid w:val="004D548E"/>
    <w:rsid w:val="004D7DFE"/>
    <w:rsid w:val="004E2873"/>
    <w:rsid w:val="004E4151"/>
    <w:rsid w:val="004E5A06"/>
    <w:rsid w:val="004E7252"/>
    <w:rsid w:val="004F0599"/>
    <w:rsid w:val="004F5088"/>
    <w:rsid w:val="00503CE2"/>
    <w:rsid w:val="005156F2"/>
    <w:rsid w:val="005365F5"/>
    <w:rsid w:val="005411E4"/>
    <w:rsid w:val="00553FEA"/>
    <w:rsid w:val="005564C4"/>
    <w:rsid w:val="00556C81"/>
    <w:rsid w:val="005644FA"/>
    <w:rsid w:val="005648F7"/>
    <w:rsid w:val="00572871"/>
    <w:rsid w:val="00582D39"/>
    <w:rsid w:val="00586DB9"/>
    <w:rsid w:val="00586E42"/>
    <w:rsid w:val="00594B95"/>
    <w:rsid w:val="00596A72"/>
    <w:rsid w:val="00597032"/>
    <w:rsid w:val="005A0E53"/>
    <w:rsid w:val="005A434E"/>
    <w:rsid w:val="005A4D7E"/>
    <w:rsid w:val="005A7ED2"/>
    <w:rsid w:val="005C0F08"/>
    <w:rsid w:val="005C5ECE"/>
    <w:rsid w:val="005D0E5A"/>
    <w:rsid w:val="005D1BB2"/>
    <w:rsid w:val="005E22A0"/>
    <w:rsid w:val="005E4947"/>
    <w:rsid w:val="005F40A7"/>
    <w:rsid w:val="005F452A"/>
    <w:rsid w:val="005F753F"/>
    <w:rsid w:val="00606848"/>
    <w:rsid w:val="00610E91"/>
    <w:rsid w:val="006154DC"/>
    <w:rsid w:val="006163A6"/>
    <w:rsid w:val="006204B5"/>
    <w:rsid w:val="0062101B"/>
    <w:rsid w:val="006257B1"/>
    <w:rsid w:val="00631269"/>
    <w:rsid w:val="006415E3"/>
    <w:rsid w:val="00644B81"/>
    <w:rsid w:val="00651D67"/>
    <w:rsid w:val="00652BD9"/>
    <w:rsid w:val="00660CF8"/>
    <w:rsid w:val="00661863"/>
    <w:rsid w:val="00666F83"/>
    <w:rsid w:val="00684111"/>
    <w:rsid w:val="00693827"/>
    <w:rsid w:val="00694871"/>
    <w:rsid w:val="006A0943"/>
    <w:rsid w:val="006A7E50"/>
    <w:rsid w:val="006B2D1E"/>
    <w:rsid w:val="006B7D57"/>
    <w:rsid w:val="006C092A"/>
    <w:rsid w:val="006C2083"/>
    <w:rsid w:val="006C60D0"/>
    <w:rsid w:val="006D35B7"/>
    <w:rsid w:val="006D3EC0"/>
    <w:rsid w:val="006D6672"/>
    <w:rsid w:val="006D73C1"/>
    <w:rsid w:val="006D78E6"/>
    <w:rsid w:val="006F0482"/>
    <w:rsid w:val="006F1636"/>
    <w:rsid w:val="006F255F"/>
    <w:rsid w:val="007010DA"/>
    <w:rsid w:val="00703A6B"/>
    <w:rsid w:val="00704F30"/>
    <w:rsid w:val="00707AD9"/>
    <w:rsid w:val="00707F25"/>
    <w:rsid w:val="00710F23"/>
    <w:rsid w:val="00713C6B"/>
    <w:rsid w:val="00717C57"/>
    <w:rsid w:val="00724D19"/>
    <w:rsid w:val="007313B1"/>
    <w:rsid w:val="007326CC"/>
    <w:rsid w:val="0073502E"/>
    <w:rsid w:val="00740CA6"/>
    <w:rsid w:val="007411B8"/>
    <w:rsid w:val="0074231D"/>
    <w:rsid w:val="007427D7"/>
    <w:rsid w:val="00751198"/>
    <w:rsid w:val="00754219"/>
    <w:rsid w:val="00760B6F"/>
    <w:rsid w:val="0076127A"/>
    <w:rsid w:val="007620EA"/>
    <w:rsid w:val="00771227"/>
    <w:rsid w:val="0077375B"/>
    <w:rsid w:val="007743F8"/>
    <w:rsid w:val="007830CF"/>
    <w:rsid w:val="0079089D"/>
    <w:rsid w:val="007A67D7"/>
    <w:rsid w:val="007B093E"/>
    <w:rsid w:val="007B3C9D"/>
    <w:rsid w:val="007B4CA5"/>
    <w:rsid w:val="007B5E59"/>
    <w:rsid w:val="007B627A"/>
    <w:rsid w:val="007B666F"/>
    <w:rsid w:val="007B6953"/>
    <w:rsid w:val="007B7262"/>
    <w:rsid w:val="007B7373"/>
    <w:rsid w:val="007C176C"/>
    <w:rsid w:val="007C26D0"/>
    <w:rsid w:val="007D208B"/>
    <w:rsid w:val="007D4D48"/>
    <w:rsid w:val="007D5437"/>
    <w:rsid w:val="007E0AD0"/>
    <w:rsid w:val="007E4BA2"/>
    <w:rsid w:val="007F073B"/>
    <w:rsid w:val="007F22B1"/>
    <w:rsid w:val="008105CC"/>
    <w:rsid w:val="00812A09"/>
    <w:rsid w:val="00812F32"/>
    <w:rsid w:val="0081341C"/>
    <w:rsid w:val="00820152"/>
    <w:rsid w:val="00820A8D"/>
    <w:rsid w:val="00821BC5"/>
    <w:rsid w:val="008311D3"/>
    <w:rsid w:val="00832984"/>
    <w:rsid w:val="00835605"/>
    <w:rsid w:val="00840187"/>
    <w:rsid w:val="008501FE"/>
    <w:rsid w:val="00851F81"/>
    <w:rsid w:val="00856810"/>
    <w:rsid w:val="008569F7"/>
    <w:rsid w:val="008572D6"/>
    <w:rsid w:val="00863A94"/>
    <w:rsid w:val="00865CB1"/>
    <w:rsid w:val="008729C7"/>
    <w:rsid w:val="00875521"/>
    <w:rsid w:val="00875862"/>
    <w:rsid w:val="00877CC0"/>
    <w:rsid w:val="00884C3A"/>
    <w:rsid w:val="00890450"/>
    <w:rsid w:val="00890C06"/>
    <w:rsid w:val="00890F27"/>
    <w:rsid w:val="00894348"/>
    <w:rsid w:val="00896B95"/>
    <w:rsid w:val="008A28E6"/>
    <w:rsid w:val="008B706F"/>
    <w:rsid w:val="008C3519"/>
    <w:rsid w:val="008E13F5"/>
    <w:rsid w:val="008E5BD3"/>
    <w:rsid w:val="008E731D"/>
    <w:rsid w:val="008E7CED"/>
    <w:rsid w:val="008F0745"/>
    <w:rsid w:val="008F1508"/>
    <w:rsid w:val="008F1596"/>
    <w:rsid w:val="008F57C6"/>
    <w:rsid w:val="008F67C6"/>
    <w:rsid w:val="00902EF0"/>
    <w:rsid w:val="00913DD4"/>
    <w:rsid w:val="009242FB"/>
    <w:rsid w:val="00924816"/>
    <w:rsid w:val="00926682"/>
    <w:rsid w:val="00930B45"/>
    <w:rsid w:val="00933122"/>
    <w:rsid w:val="0094626C"/>
    <w:rsid w:val="00947981"/>
    <w:rsid w:val="0095313E"/>
    <w:rsid w:val="0095444F"/>
    <w:rsid w:val="00956926"/>
    <w:rsid w:val="00957AE3"/>
    <w:rsid w:val="009648A5"/>
    <w:rsid w:val="009648F6"/>
    <w:rsid w:val="00965BD2"/>
    <w:rsid w:val="00967D9F"/>
    <w:rsid w:val="00972AFF"/>
    <w:rsid w:val="0098732E"/>
    <w:rsid w:val="009931DE"/>
    <w:rsid w:val="009939B0"/>
    <w:rsid w:val="009A1A5E"/>
    <w:rsid w:val="009A6402"/>
    <w:rsid w:val="009C3850"/>
    <w:rsid w:val="009C52E6"/>
    <w:rsid w:val="009C7C35"/>
    <w:rsid w:val="009D1699"/>
    <w:rsid w:val="009D762C"/>
    <w:rsid w:val="009E1409"/>
    <w:rsid w:val="009E2358"/>
    <w:rsid w:val="009E2D9A"/>
    <w:rsid w:val="009E44D6"/>
    <w:rsid w:val="009E4E6D"/>
    <w:rsid w:val="009F0155"/>
    <w:rsid w:val="009F3256"/>
    <w:rsid w:val="00A00A4D"/>
    <w:rsid w:val="00A044C9"/>
    <w:rsid w:val="00A11A23"/>
    <w:rsid w:val="00A12FE5"/>
    <w:rsid w:val="00A17B92"/>
    <w:rsid w:val="00A17D7E"/>
    <w:rsid w:val="00A235DE"/>
    <w:rsid w:val="00A34DAA"/>
    <w:rsid w:val="00A40EE7"/>
    <w:rsid w:val="00A45F65"/>
    <w:rsid w:val="00A555DC"/>
    <w:rsid w:val="00A56CDE"/>
    <w:rsid w:val="00A63A5C"/>
    <w:rsid w:val="00A67528"/>
    <w:rsid w:val="00A706AF"/>
    <w:rsid w:val="00A729AB"/>
    <w:rsid w:val="00A75F6E"/>
    <w:rsid w:val="00A80E03"/>
    <w:rsid w:val="00A83A62"/>
    <w:rsid w:val="00A8776F"/>
    <w:rsid w:val="00A94906"/>
    <w:rsid w:val="00A97C72"/>
    <w:rsid w:val="00AA2A86"/>
    <w:rsid w:val="00AA38D4"/>
    <w:rsid w:val="00AA56A4"/>
    <w:rsid w:val="00AA7295"/>
    <w:rsid w:val="00AA759C"/>
    <w:rsid w:val="00AB0C55"/>
    <w:rsid w:val="00AB25DE"/>
    <w:rsid w:val="00AB30AE"/>
    <w:rsid w:val="00AB3F26"/>
    <w:rsid w:val="00AB7F81"/>
    <w:rsid w:val="00AC6CFF"/>
    <w:rsid w:val="00AD30E2"/>
    <w:rsid w:val="00AE166B"/>
    <w:rsid w:val="00AE3869"/>
    <w:rsid w:val="00AE595B"/>
    <w:rsid w:val="00AF30BA"/>
    <w:rsid w:val="00B01E80"/>
    <w:rsid w:val="00B10D9F"/>
    <w:rsid w:val="00B12051"/>
    <w:rsid w:val="00B120CE"/>
    <w:rsid w:val="00B2075C"/>
    <w:rsid w:val="00B20FF4"/>
    <w:rsid w:val="00B2156B"/>
    <w:rsid w:val="00B21A4E"/>
    <w:rsid w:val="00B23D71"/>
    <w:rsid w:val="00B26977"/>
    <w:rsid w:val="00B26A71"/>
    <w:rsid w:val="00B34135"/>
    <w:rsid w:val="00B34E5D"/>
    <w:rsid w:val="00B437AC"/>
    <w:rsid w:val="00B438EB"/>
    <w:rsid w:val="00B43978"/>
    <w:rsid w:val="00B445BC"/>
    <w:rsid w:val="00B45698"/>
    <w:rsid w:val="00B50BCE"/>
    <w:rsid w:val="00B511C8"/>
    <w:rsid w:val="00B56921"/>
    <w:rsid w:val="00B65834"/>
    <w:rsid w:val="00B666D2"/>
    <w:rsid w:val="00B67D64"/>
    <w:rsid w:val="00B73B30"/>
    <w:rsid w:val="00B73B3E"/>
    <w:rsid w:val="00B74332"/>
    <w:rsid w:val="00B84A4D"/>
    <w:rsid w:val="00B85DD3"/>
    <w:rsid w:val="00B97793"/>
    <w:rsid w:val="00BA56B9"/>
    <w:rsid w:val="00BA7869"/>
    <w:rsid w:val="00BB1FB5"/>
    <w:rsid w:val="00BB3372"/>
    <w:rsid w:val="00BB41F7"/>
    <w:rsid w:val="00BE0744"/>
    <w:rsid w:val="00BE3336"/>
    <w:rsid w:val="00BE4F7E"/>
    <w:rsid w:val="00BF7BF9"/>
    <w:rsid w:val="00C064F2"/>
    <w:rsid w:val="00C06BF9"/>
    <w:rsid w:val="00C15E8B"/>
    <w:rsid w:val="00C174ED"/>
    <w:rsid w:val="00C17F13"/>
    <w:rsid w:val="00C23D70"/>
    <w:rsid w:val="00C24D56"/>
    <w:rsid w:val="00C31C32"/>
    <w:rsid w:val="00C36179"/>
    <w:rsid w:val="00C37036"/>
    <w:rsid w:val="00C41787"/>
    <w:rsid w:val="00C435A5"/>
    <w:rsid w:val="00C43E0F"/>
    <w:rsid w:val="00C476AF"/>
    <w:rsid w:val="00C51D74"/>
    <w:rsid w:val="00C54EFF"/>
    <w:rsid w:val="00C5678B"/>
    <w:rsid w:val="00C5693C"/>
    <w:rsid w:val="00C56F44"/>
    <w:rsid w:val="00C71DB4"/>
    <w:rsid w:val="00C725A5"/>
    <w:rsid w:val="00C7564C"/>
    <w:rsid w:val="00C776EB"/>
    <w:rsid w:val="00C80D7D"/>
    <w:rsid w:val="00C82DA6"/>
    <w:rsid w:val="00C82E16"/>
    <w:rsid w:val="00C87635"/>
    <w:rsid w:val="00C93CCD"/>
    <w:rsid w:val="00CA2650"/>
    <w:rsid w:val="00CA4771"/>
    <w:rsid w:val="00CA6B26"/>
    <w:rsid w:val="00CA770F"/>
    <w:rsid w:val="00CB42AF"/>
    <w:rsid w:val="00CC6CA7"/>
    <w:rsid w:val="00CE2CF9"/>
    <w:rsid w:val="00CE2F33"/>
    <w:rsid w:val="00CE3BBB"/>
    <w:rsid w:val="00CF0449"/>
    <w:rsid w:val="00CF3B23"/>
    <w:rsid w:val="00CF4C63"/>
    <w:rsid w:val="00CF77A6"/>
    <w:rsid w:val="00D04B16"/>
    <w:rsid w:val="00D05993"/>
    <w:rsid w:val="00D128E1"/>
    <w:rsid w:val="00D15F92"/>
    <w:rsid w:val="00D16005"/>
    <w:rsid w:val="00D21654"/>
    <w:rsid w:val="00D318A0"/>
    <w:rsid w:val="00D3191E"/>
    <w:rsid w:val="00D3356C"/>
    <w:rsid w:val="00D3667A"/>
    <w:rsid w:val="00D36A38"/>
    <w:rsid w:val="00D45124"/>
    <w:rsid w:val="00D46750"/>
    <w:rsid w:val="00D5044E"/>
    <w:rsid w:val="00D52152"/>
    <w:rsid w:val="00D54528"/>
    <w:rsid w:val="00D569F3"/>
    <w:rsid w:val="00D57A1E"/>
    <w:rsid w:val="00D61E4D"/>
    <w:rsid w:val="00D64B62"/>
    <w:rsid w:val="00D661AE"/>
    <w:rsid w:val="00D676CD"/>
    <w:rsid w:val="00D67966"/>
    <w:rsid w:val="00D71A09"/>
    <w:rsid w:val="00D71E0E"/>
    <w:rsid w:val="00D72C49"/>
    <w:rsid w:val="00D771B3"/>
    <w:rsid w:val="00D907E7"/>
    <w:rsid w:val="00D90B15"/>
    <w:rsid w:val="00D93A72"/>
    <w:rsid w:val="00D977AC"/>
    <w:rsid w:val="00DA161F"/>
    <w:rsid w:val="00DA3A25"/>
    <w:rsid w:val="00DA3F8C"/>
    <w:rsid w:val="00DB624A"/>
    <w:rsid w:val="00DC0B9F"/>
    <w:rsid w:val="00DC1ED5"/>
    <w:rsid w:val="00DC54EC"/>
    <w:rsid w:val="00DD0489"/>
    <w:rsid w:val="00DD3058"/>
    <w:rsid w:val="00DE059A"/>
    <w:rsid w:val="00DE2FEB"/>
    <w:rsid w:val="00DE4F33"/>
    <w:rsid w:val="00E03E75"/>
    <w:rsid w:val="00E05903"/>
    <w:rsid w:val="00E10B7C"/>
    <w:rsid w:val="00E11700"/>
    <w:rsid w:val="00E172B0"/>
    <w:rsid w:val="00E2314D"/>
    <w:rsid w:val="00E246C6"/>
    <w:rsid w:val="00E277BE"/>
    <w:rsid w:val="00E33196"/>
    <w:rsid w:val="00E3558D"/>
    <w:rsid w:val="00E37BF0"/>
    <w:rsid w:val="00E42585"/>
    <w:rsid w:val="00E43057"/>
    <w:rsid w:val="00E470B2"/>
    <w:rsid w:val="00E50D70"/>
    <w:rsid w:val="00E52130"/>
    <w:rsid w:val="00E535E4"/>
    <w:rsid w:val="00E5439E"/>
    <w:rsid w:val="00E551F5"/>
    <w:rsid w:val="00E56086"/>
    <w:rsid w:val="00E57753"/>
    <w:rsid w:val="00E674BA"/>
    <w:rsid w:val="00E73536"/>
    <w:rsid w:val="00E739AA"/>
    <w:rsid w:val="00E77DB2"/>
    <w:rsid w:val="00E813D7"/>
    <w:rsid w:val="00E82D6A"/>
    <w:rsid w:val="00E83A45"/>
    <w:rsid w:val="00E84A6B"/>
    <w:rsid w:val="00E85561"/>
    <w:rsid w:val="00E87D9C"/>
    <w:rsid w:val="00E92FB3"/>
    <w:rsid w:val="00E93DB2"/>
    <w:rsid w:val="00E95E4F"/>
    <w:rsid w:val="00EA03EA"/>
    <w:rsid w:val="00EA05E8"/>
    <w:rsid w:val="00EA5308"/>
    <w:rsid w:val="00EA63C0"/>
    <w:rsid w:val="00EB2C20"/>
    <w:rsid w:val="00EB4A5A"/>
    <w:rsid w:val="00EB6DF8"/>
    <w:rsid w:val="00EC47E7"/>
    <w:rsid w:val="00ED23D1"/>
    <w:rsid w:val="00ED26FD"/>
    <w:rsid w:val="00EE3F15"/>
    <w:rsid w:val="00EE4A8A"/>
    <w:rsid w:val="00EE6B26"/>
    <w:rsid w:val="00EF04B1"/>
    <w:rsid w:val="00EF098C"/>
    <w:rsid w:val="00EF0B59"/>
    <w:rsid w:val="00EF14B6"/>
    <w:rsid w:val="00EF7D06"/>
    <w:rsid w:val="00F01502"/>
    <w:rsid w:val="00F023B0"/>
    <w:rsid w:val="00F04168"/>
    <w:rsid w:val="00F22D01"/>
    <w:rsid w:val="00F23F31"/>
    <w:rsid w:val="00F25D3B"/>
    <w:rsid w:val="00F35340"/>
    <w:rsid w:val="00F376A6"/>
    <w:rsid w:val="00F426ED"/>
    <w:rsid w:val="00F45740"/>
    <w:rsid w:val="00F51520"/>
    <w:rsid w:val="00F5718F"/>
    <w:rsid w:val="00F623B9"/>
    <w:rsid w:val="00F64C6B"/>
    <w:rsid w:val="00F719D1"/>
    <w:rsid w:val="00F71BEB"/>
    <w:rsid w:val="00F72F31"/>
    <w:rsid w:val="00F74759"/>
    <w:rsid w:val="00F769B3"/>
    <w:rsid w:val="00F806FD"/>
    <w:rsid w:val="00F85DEC"/>
    <w:rsid w:val="00F87D4B"/>
    <w:rsid w:val="00F927EC"/>
    <w:rsid w:val="00F932F2"/>
    <w:rsid w:val="00F95157"/>
    <w:rsid w:val="00F964CD"/>
    <w:rsid w:val="00F96B11"/>
    <w:rsid w:val="00F96E96"/>
    <w:rsid w:val="00F9788D"/>
    <w:rsid w:val="00FA0F90"/>
    <w:rsid w:val="00FB4C01"/>
    <w:rsid w:val="00FC0C77"/>
    <w:rsid w:val="00FC641E"/>
    <w:rsid w:val="00FC740F"/>
    <w:rsid w:val="00FD3976"/>
    <w:rsid w:val="00FD3CAC"/>
    <w:rsid w:val="00FD7193"/>
    <w:rsid w:val="00FE704E"/>
    <w:rsid w:val="00FF130A"/>
    <w:rsid w:val="00FF1B6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AF"/>
    <w:rPr>
      <w:rFonts w:ascii="Times New Roman" w:eastAsia="Times New Roman" w:hAnsi="Times New Roman"/>
      <w:lang w:eastAsia="es-ES"/>
    </w:rPr>
  </w:style>
  <w:style w:type="paragraph" w:styleId="Ttulo1">
    <w:name w:val="heading 1"/>
    <w:basedOn w:val="Normal"/>
    <w:next w:val="Normal"/>
    <w:link w:val="Ttulo1Car"/>
    <w:uiPriority w:val="9"/>
    <w:qFormat/>
    <w:rsid w:val="00434E0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34E04"/>
    <w:pPr>
      <w:keepNext/>
      <w:spacing w:before="240" w:after="60"/>
      <w:outlineLvl w:val="1"/>
    </w:pPr>
    <w:rPr>
      <w:rFonts w:ascii="Arial" w:hAnsi="Arial" w:cs="Arial"/>
      <w:b/>
      <w:bCs/>
      <w:i/>
      <w:iCs/>
      <w:sz w:val="28"/>
      <w:szCs w:val="28"/>
    </w:rPr>
  </w:style>
  <w:style w:type="paragraph" w:styleId="Ttulo7">
    <w:name w:val="heading 7"/>
    <w:basedOn w:val="Normal"/>
    <w:next w:val="Normal"/>
    <w:link w:val="Ttulo7Car"/>
    <w:uiPriority w:val="99"/>
    <w:qFormat/>
    <w:rsid w:val="001B5B15"/>
    <w:pPr>
      <w:spacing w:before="240" w:after="60"/>
      <w:outlineLvl w:val="6"/>
    </w:pPr>
    <w:rPr>
      <w:rFonts w:ascii="Calibri" w:hAnsi="Calibri" w:cs="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476AF"/>
    <w:rPr>
      <w:color w:val="0000FF"/>
      <w:u w:val="single"/>
    </w:rPr>
  </w:style>
  <w:style w:type="paragraph" w:styleId="Sinespaciado">
    <w:name w:val="No Spacing"/>
    <w:uiPriority w:val="1"/>
    <w:qFormat/>
    <w:rsid w:val="00C476AF"/>
    <w:rPr>
      <w:sz w:val="22"/>
      <w:szCs w:val="22"/>
      <w:lang w:eastAsia="en-US"/>
    </w:rPr>
  </w:style>
  <w:style w:type="paragraph" w:styleId="Textoindependiente">
    <w:name w:val="Body Text"/>
    <w:basedOn w:val="Normal"/>
    <w:link w:val="TextoindependienteCar"/>
    <w:rsid w:val="00C476AF"/>
    <w:pPr>
      <w:jc w:val="both"/>
    </w:pPr>
    <w:rPr>
      <w:sz w:val="24"/>
      <w:szCs w:val="24"/>
    </w:rPr>
  </w:style>
  <w:style w:type="character" w:customStyle="1" w:styleId="TextoindependienteCar">
    <w:name w:val="Texto independiente Car"/>
    <w:link w:val="Textoindependiente"/>
    <w:rsid w:val="00C476AF"/>
    <w:rPr>
      <w:rFonts w:ascii="Times New Roman" w:eastAsia="Times New Roman" w:hAnsi="Times New Roman" w:cs="Times New Roman"/>
      <w:sz w:val="24"/>
      <w:szCs w:val="24"/>
      <w:lang w:val="es-ES" w:eastAsia="es-ES"/>
    </w:rPr>
  </w:style>
  <w:style w:type="paragraph" w:styleId="Lista2">
    <w:name w:val="List 2"/>
    <w:basedOn w:val="Normal"/>
    <w:unhideWhenUsed/>
    <w:rsid w:val="00C476AF"/>
    <w:pPr>
      <w:spacing w:after="200" w:line="276" w:lineRule="auto"/>
      <w:ind w:left="566" w:hanging="283"/>
      <w:contextualSpacing/>
    </w:pPr>
    <w:rPr>
      <w:rFonts w:ascii="Calibri" w:eastAsia="Calibri" w:hAnsi="Calibri"/>
      <w:sz w:val="22"/>
      <w:szCs w:val="22"/>
      <w:lang w:eastAsia="en-US"/>
    </w:rPr>
  </w:style>
  <w:style w:type="paragraph" w:styleId="Listaconvietas2">
    <w:name w:val="List Bullet 2"/>
    <w:basedOn w:val="Normal"/>
    <w:rsid w:val="00C476AF"/>
    <w:pPr>
      <w:numPr>
        <w:numId w:val="2"/>
      </w:numPr>
    </w:pPr>
    <w:rPr>
      <w:sz w:val="24"/>
      <w:szCs w:val="24"/>
    </w:rPr>
  </w:style>
  <w:style w:type="paragraph" w:styleId="Prrafodelista">
    <w:name w:val="List Paragraph"/>
    <w:basedOn w:val="Normal"/>
    <w:uiPriority w:val="34"/>
    <w:qFormat/>
    <w:rsid w:val="00C476AF"/>
    <w:pPr>
      <w:ind w:left="708"/>
    </w:pPr>
  </w:style>
  <w:style w:type="paragraph" w:styleId="Encabezado">
    <w:name w:val="header"/>
    <w:basedOn w:val="Normal"/>
    <w:link w:val="EncabezadoCar"/>
    <w:uiPriority w:val="99"/>
    <w:unhideWhenUsed/>
    <w:rsid w:val="00967D9F"/>
    <w:pPr>
      <w:tabs>
        <w:tab w:val="center" w:pos="4419"/>
        <w:tab w:val="right" w:pos="8838"/>
      </w:tabs>
    </w:pPr>
  </w:style>
  <w:style w:type="character" w:customStyle="1" w:styleId="EncabezadoCar">
    <w:name w:val="Encabezado Car"/>
    <w:link w:val="Encabezado"/>
    <w:uiPriority w:val="99"/>
    <w:rsid w:val="00967D9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67D9F"/>
    <w:pPr>
      <w:tabs>
        <w:tab w:val="center" w:pos="4419"/>
        <w:tab w:val="right" w:pos="8838"/>
      </w:tabs>
    </w:pPr>
  </w:style>
  <w:style w:type="character" w:customStyle="1" w:styleId="PiedepginaCar">
    <w:name w:val="Pie de página Car"/>
    <w:link w:val="Piedepgina"/>
    <w:uiPriority w:val="99"/>
    <w:rsid w:val="00967D9F"/>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713C6B"/>
    <w:pPr>
      <w:spacing w:before="100" w:beforeAutospacing="1" w:after="100" w:afterAutospacing="1"/>
    </w:pPr>
    <w:rPr>
      <w:sz w:val="24"/>
      <w:szCs w:val="24"/>
      <w:lang w:val="es-AR" w:eastAsia="es-AR"/>
    </w:rPr>
  </w:style>
  <w:style w:type="paragraph" w:styleId="Textoindependiente2">
    <w:name w:val="Body Text 2"/>
    <w:basedOn w:val="Normal"/>
    <w:link w:val="Textoindependiente2Car"/>
    <w:rsid w:val="009F0155"/>
    <w:pPr>
      <w:jc w:val="both"/>
    </w:pPr>
    <w:rPr>
      <w:rFonts w:ascii="Verdana" w:hAnsi="Verdana"/>
      <w:i/>
      <w:iCs/>
      <w:sz w:val="18"/>
      <w:szCs w:val="18"/>
    </w:rPr>
  </w:style>
  <w:style w:type="character" w:customStyle="1" w:styleId="Textoindependiente2Car">
    <w:name w:val="Texto independiente 2 Car"/>
    <w:link w:val="Textoindependiente2"/>
    <w:rsid w:val="009F0155"/>
    <w:rPr>
      <w:rFonts w:ascii="Verdana" w:eastAsia="Times New Roman" w:hAnsi="Verdana" w:cs="Verdana"/>
      <w:i/>
      <w:iCs/>
      <w:sz w:val="18"/>
      <w:szCs w:val="18"/>
      <w:lang w:val="es-ES" w:eastAsia="es-ES"/>
    </w:rPr>
  </w:style>
  <w:style w:type="paragraph" w:customStyle="1" w:styleId="Predeterminado">
    <w:name w:val="Predeterminado"/>
    <w:rsid w:val="007313B1"/>
    <w:pPr>
      <w:tabs>
        <w:tab w:val="left" w:pos="708"/>
      </w:tabs>
      <w:suppressAutoHyphens/>
      <w:spacing w:after="200" w:line="276" w:lineRule="auto"/>
    </w:pPr>
    <w:rPr>
      <w:rFonts w:ascii="Times New Roman" w:eastAsia="Times New Roman" w:hAnsi="Times New Roman"/>
      <w:color w:val="00000A"/>
      <w:sz w:val="24"/>
      <w:szCs w:val="24"/>
      <w:lang w:eastAsia="es-ES"/>
    </w:rPr>
  </w:style>
  <w:style w:type="character" w:customStyle="1" w:styleId="Ttulo7Car">
    <w:name w:val="Título 7 Car"/>
    <w:link w:val="Ttulo7"/>
    <w:uiPriority w:val="99"/>
    <w:rsid w:val="001B5B15"/>
    <w:rPr>
      <w:rFonts w:eastAsia="Times New Roman" w:cs="Calibri"/>
      <w:sz w:val="24"/>
      <w:szCs w:val="24"/>
      <w:lang w:val="es-ES" w:eastAsia="es-ES"/>
    </w:rPr>
  </w:style>
  <w:style w:type="paragraph" w:styleId="Ttulo">
    <w:name w:val="Title"/>
    <w:basedOn w:val="Normal"/>
    <w:link w:val="TtuloCar"/>
    <w:qFormat/>
    <w:rsid w:val="00902EF0"/>
    <w:pPr>
      <w:spacing w:before="240" w:after="60"/>
      <w:jc w:val="center"/>
      <w:outlineLvl w:val="0"/>
    </w:pPr>
    <w:rPr>
      <w:rFonts w:ascii="Arial" w:hAnsi="Arial" w:cs="Arial"/>
      <w:b/>
      <w:bCs/>
      <w:kern w:val="28"/>
      <w:sz w:val="32"/>
      <w:szCs w:val="32"/>
    </w:rPr>
  </w:style>
  <w:style w:type="character" w:customStyle="1" w:styleId="TtuloCar">
    <w:name w:val="Título Car"/>
    <w:link w:val="Ttulo"/>
    <w:rsid w:val="00902EF0"/>
    <w:rPr>
      <w:rFonts w:ascii="Arial" w:eastAsia="Times New Roman" w:hAnsi="Arial" w:cs="Arial"/>
      <w:b/>
      <w:bCs/>
      <w:kern w:val="28"/>
      <w:sz w:val="32"/>
      <w:szCs w:val="32"/>
      <w:lang w:val="es-ES" w:eastAsia="es-ES"/>
    </w:rPr>
  </w:style>
  <w:style w:type="character" w:customStyle="1" w:styleId="Ttulo1Car">
    <w:name w:val="Título 1 Car"/>
    <w:link w:val="Ttulo1"/>
    <w:uiPriority w:val="9"/>
    <w:rsid w:val="00434E04"/>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9"/>
    <w:rsid w:val="00434E04"/>
    <w:rPr>
      <w:rFonts w:ascii="Arial" w:eastAsia="Times New Roman" w:hAnsi="Arial" w:cs="Arial"/>
      <w:b/>
      <w:bCs/>
      <w:i/>
      <w:iCs/>
      <w:sz w:val="28"/>
      <w:szCs w:val="28"/>
      <w:lang w:val="es-ES" w:eastAsia="es-ES"/>
    </w:rPr>
  </w:style>
  <w:style w:type="paragraph" w:styleId="Textoindependiente3">
    <w:name w:val="Body Text 3"/>
    <w:basedOn w:val="Normal"/>
    <w:link w:val="Textoindependiente3Car"/>
    <w:rsid w:val="00652BD9"/>
    <w:pPr>
      <w:spacing w:after="120"/>
    </w:pPr>
    <w:rPr>
      <w:sz w:val="16"/>
      <w:szCs w:val="16"/>
      <w:lang w:val="es-CO"/>
    </w:rPr>
  </w:style>
  <w:style w:type="character" w:customStyle="1" w:styleId="Textoindependiente3Car">
    <w:name w:val="Texto independiente 3 Car"/>
    <w:link w:val="Textoindependiente3"/>
    <w:rsid w:val="00652BD9"/>
    <w:rPr>
      <w:rFonts w:ascii="Times New Roman" w:eastAsia="Times New Roman" w:hAnsi="Times New Roman"/>
      <w:sz w:val="16"/>
      <w:szCs w:val="16"/>
      <w:lang w:eastAsia="es-ES"/>
    </w:rPr>
  </w:style>
  <w:style w:type="paragraph" w:styleId="Textodeglobo">
    <w:name w:val="Balloon Text"/>
    <w:basedOn w:val="Normal"/>
    <w:link w:val="TextodegloboCar"/>
    <w:uiPriority w:val="99"/>
    <w:semiHidden/>
    <w:unhideWhenUsed/>
    <w:rsid w:val="003B13CC"/>
    <w:rPr>
      <w:rFonts w:ascii="Segoe UI" w:hAnsi="Segoe UI" w:cs="Segoe UI"/>
      <w:sz w:val="18"/>
      <w:szCs w:val="18"/>
    </w:rPr>
  </w:style>
  <w:style w:type="character" w:customStyle="1" w:styleId="TextodegloboCar">
    <w:name w:val="Texto de globo Car"/>
    <w:link w:val="Textodeglobo"/>
    <w:uiPriority w:val="99"/>
    <w:semiHidden/>
    <w:rsid w:val="003B13CC"/>
    <w:rPr>
      <w:rFonts w:ascii="Segoe UI" w:eastAsia="Times New Roman" w:hAnsi="Segoe UI" w:cs="Segoe UI"/>
      <w:sz w:val="18"/>
      <w:szCs w:val="18"/>
      <w:lang w:val="es-ES" w:eastAsia="es-ES"/>
    </w:rPr>
  </w:style>
  <w:style w:type="paragraph" w:customStyle="1" w:styleId="Default">
    <w:name w:val="Default"/>
    <w:link w:val="DefaultCar"/>
    <w:rsid w:val="00DD0489"/>
    <w:pPr>
      <w:widowControl w:val="0"/>
      <w:autoSpaceDE w:val="0"/>
      <w:autoSpaceDN w:val="0"/>
      <w:adjustRightInd w:val="0"/>
    </w:pPr>
    <w:rPr>
      <w:rFonts w:ascii="Arial" w:eastAsia="Times New Roman" w:hAnsi="Arial"/>
      <w:color w:val="000000"/>
      <w:sz w:val="24"/>
      <w:szCs w:val="24"/>
      <w:lang w:eastAsia="es-ES"/>
    </w:rPr>
  </w:style>
  <w:style w:type="character" w:customStyle="1" w:styleId="DefaultCar">
    <w:name w:val="Default Car"/>
    <w:link w:val="Default"/>
    <w:locked/>
    <w:rsid w:val="00DD0489"/>
    <w:rPr>
      <w:rFonts w:ascii="Arial" w:eastAsia="Times New Roman" w:hAnsi="Arial"/>
      <w:color w:val="000000"/>
      <w:sz w:val="24"/>
      <w:szCs w:val="24"/>
      <w:lang w:val="es-ES" w:eastAsia="es-ES"/>
    </w:rPr>
  </w:style>
  <w:style w:type="table" w:styleId="Tablaconcuadrcula">
    <w:name w:val="Table Grid"/>
    <w:basedOn w:val="Tablanormal"/>
    <w:uiPriority w:val="59"/>
    <w:rsid w:val="00DD04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Default"/>
    <w:next w:val="Default"/>
    <w:rsid w:val="00CF3B23"/>
    <w:pPr>
      <w:spacing w:after="248"/>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AF"/>
    <w:rPr>
      <w:rFonts w:ascii="Times New Roman" w:eastAsia="Times New Roman" w:hAnsi="Times New Roman"/>
      <w:lang w:eastAsia="es-ES"/>
    </w:rPr>
  </w:style>
  <w:style w:type="paragraph" w:styleId="Ttulo1">
    <w:name w:val="heading 1"/>
    <w:basedOn w:val="Normal"/>
    <w:next w:val="Normal"/>
    <w:link w:val="Ttulo1Car"/>
    <w:uiPriority w:val="9"/>
    <w:qFormat/>
    <w:rsid w:val="00434E0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34E04"/>
    <w:pPr>
      <w:keepNext/>
      <w:spacing w:before="240" w:after="60"/>
      <w:outlineLvl w:val="1"/>
    </w:pPr>
    <w:rPr>
      <w:rFonts w:ascii="Arial" w:hAnsi="Arial" w:cs="Arial"/>
      <w:b/>
      <w:bCs/>
      <w:i/>
      <w:iCs/>
      <w:sz w:val="28"/>
      <w:szCs w:val="28"/>
    </w:rPr>
  </w:style>
  <w:style w:type="paragraph" w:styleId="Ttulo7">
    <w:name w:val="heading 7"/>
    <w:basedOn w:val="Normal"/>
    <w:next w:val="Normal"/>
    <w:link w:val="Ttulo7Car"/>
    <w:uiPriority w:val="99"/>
    <w:qFormat/>
    <w:rsid w:val="001B5B15"/>
    <w:pPr>
      <w:spacing w:before="240" w:after="60"/>
      <w:outlineLvl w:val="6"/>
    </w:pPr>
    <w:rPr>
      <w:rFonts w:ascii="Calibri" w:hAnsi="Calibri" w:cs="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476AF"/>
    <w:rPr>
      <w:color w:val="0000FF"/>
      <w:u w:val="single"/>
    </w:rPr>
  </w:style>
  <w:style w:type="paragraph" w:styleId="Sinespaciado">
    <w:name w:val="No Spacing"/>
    <w:uiPriority w:val="1"/>
    <w:qFormat/>
    <w:rsid w:val="00C476AF"/>
    <w:rPr>
      <w:sz w:val="22"/>
      <w:szCs w:val="22"/>
      <w:lang w:eastAsia="en-US"/>
    </w:rPr>
  </w:style>
  <w:style w:type="paragraph" w:styleId="Textoindependiente">
    <w:name w:val="Body Text"/>
    <w:basedOn w:val="Normal"/>
    <w:link w:val="TextoindependienteCar"/>
    <w:rsid w:val="00C476AF"/>
    <w:pPr>
      <w:jc w:val="both"/>
    </w:pPr>
    <w:rPr>
      <w:sz w:val="24"/>
      <w:szCs w:val="24"/>
    </w:rPr>
  </w:style>
  <w:style w:type="character" w:customStyle="1" w:styleId="TextoindependienteCar">
    <w:name w:val="Texto independiente Car"/>
    <w:link w:val="Textoindependiente"/>
    <w:rsid w:val="00C476AF"/>
    <w:rPr>
      <w:rFonts w:ascii="Times New Roman" w:eastAsia="Times New Roman" w:hAnsi="Times New Roman" w:cs="Times New Roman"/>
      <w:sz w:val="24"/>
      <w:szCs w:val="24"/>
      <w:lang w:val="es-ES" w:eastAsia="es-ES"/>
    </w:rPr>
  </w:style>
  <w:style w:type="paragraph" w:styleId="Lista2">
    <w:name w:val="List 2"/>
    <w:basedOn w:val="Normal"/>
    <w:unhideWhenUsed/>
    <w:rsid w:val="00C476AF"/>
    <w:pPr>
      <w:spacing w:after="200" w:line="276" w:lineRule="auto"/>
      <w:ind w:left="566" w:hanging="283"/>
      <w:contextualSpacing/>
    </w:pPr>
    <w:rPr>
      <w:rFonts w:ascii="Calibri" w:eastAsia="Calibri" w:hAnsi="Calibri"/>
      <w:sz w:val="22"/>
      <w:szCs w:val="22"/>
      <w:lang w:eastAsia="en-US"/>
    </w:rPr>
  </w:style>
  <w:style w:type="paragraph" w:styleId="Listaconvietas2">
    <w:name w:val="List Bullet 2"/>
    <w:basedOn w:val="Normal"/>
    <w:rsid w:val="00C476AF"/>
    <w:pPr>
      <w:numPr>
        <w:numId w:val="2"/>
      </w:numPr>
    </w:pPr>
    <w:rPr>
      <w:sz w:val="24"/>
      <w:szCs w:val="24"/>
    </w:rPr>
  </w:style>
  <w:style w:type="paragraph" w:styleId="Prrafodelista">
    <w:name w:val="List Paragraph"/>
    <w:basedOn w:val="Normal"/>
    <w:uiPriority w:val="34"/>
    <w:qFormat/>
    <w:rsid w:val="00C476AF"/>
    <w:pPr>
      <w:ind w:left="708"/>
    </w:pPr>
  </w:style>
  <w:style w:type="paragraph" w:styleId="Encabezado">
    <w:name w:val="header"/>
    <w:basedOn w:val="Normal"/>
    <w:link w:val="EncabezadoCar"/>
    <w:uiPriority w:val="99"/>
    <w:unhideWhenUsed/>
    <w:rsid w:val="00967D9F"/>
    <w:pPr>
      <w:tabs>
        <w:tab w:val="center" w:pos="4419"/>
        <w:tab w:val="right" w:pos="8838"/>
      </w:tabs>
    </w:pPr>
  </w:style>
  <w:style w:type="character" w:customStyle="1" w:styleId="EncabezadoCar">
    <w:name w:val="Encabezado Car"/>
    <w:link w:val="Encabezado"/>
    <w:uiPriority w:val="99"/>
    <w:rsid w:val="00967D9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67D9F"/>
    <w:pPr>
      <w:tabs>
        <w:tab w:val="center" w:pos="4419"/>
        <w:tab w:val="right" w:pos="8838"/>
      </w:tabs>
    </w:pPr>
  </w:style>
  <w:style w:type="character" w:customStyle="1" w:styleId="PiedepginaCar">
    <w:name w:val="Pie de página Car"/>
    <w:link w:val="Piedepgina"/>
    <w:uiPriority w:val="99"/>
    <w:rsid w:val="00967D9F"/>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713C6B"/>
    <w:pPr>
      <w:spacing w:before="100" w:beforeAutospacing="1" w:after="100" w:afterAutospacing="1"/>
    </w:pPr>
    <w:rPr>
      <w:sz w:val="24"/>
      <w:szCs w:val="24"/>
      <w:lang w:val="es-AR" w:eastAsia="es-AR"/>
    </w:rPr>
  </w:style>
  <w:style w:type="paragraph" w:styleId="Textoindependiente2">
    <w:name w:val="Body Text 2"/>
    <w:basedOn w:val="Normal"/>
    <w:link w:val="Textoindependiente2Car"/>
    <w:rsid w:val="009F0155"/>
    <w:pPr>
      <w:jc w:val="both"/>
    </w:pPr>
    <w:rPr>
      <w:rFonts w:ascii="Verdana" w:hAnsi="Verdana"/>
      <w:i/>
      <w:iCs/>
      <w:sz w:val="18"/>
      <w:szCs w:val="18"/>
    </w:rPr>
  </w:style>
  <w:style w:type="character" w:customStyle="1" w:styleId="Textoindependiente2Car">
    <w:name w:val="Texto independiente 2 Car"/>
    <w:link w:val="Textoindependiente2"/>
    <w:rsid w:val="009F0155"/>
    <w:rPr>
      <w:rFonts w:ascii="Verdana" w:eastAsia="Times New Roman" w:hAnsi="Verdana" w:cs="Verdana"/>
      <w:i/>
      <w:iCs/>
      <w:sz w:val="18"/>
      <w:szCs w:val="18"/>
      <w:lang w:val="es-ES" w:eastAsia="es-ES"/>
    </w:rPr>
  </w:style>
  <w:style w:type="paragraph" w:customStyle="1" w:styleId="Predeterminado">
    <w:name w:val="Predeterminado"/>
    <w:rsid w:val="007313B1"/>
    <w:pPr>
      <w:tabs>
        <w:tab w:val="left" w:pos="708"/>
      </w:tabs>
      <w:suppressAutoHyphens/>
      <w:spacing w:after="200" w:line="276" w:lineRule="auto"/>
    </w:pPr>
    <w:rPr>
      <w:rFonts w:ascii="Times New Roman" w:eastAsia="Times New Roman" w:hAnsi="Times New Roman"/>
      <w:color w:val="00000A"/>
      <w:sz w:val="24"/>
      <w:szCs w:val="24"/>
      <w:lang w:eastAsia="es-ES"/>
    </w:rPr>
  </w:style>
  <w:style w:type="character" w:customStyle="1" w:styleId="Ttulo7Car">
    <w:name w:val="Título 7 Car"/>
    <w:link w:val="Ttulo7"/>
    <w:uiPriority w:val="99"/>
    <w:rsid w:val="001B5B15"/>
    <w:rPr>
      <w:rFonts w:eastAsia="Times New Roman" w:cs="Calibri"/>
      <w:sz w:val="24"/>
      <w:szCs w:val="24"/>
      <w:lang w:val="es-ES" w:eastAsia="es-ES"/>
    </w:rPr>
  </w:style>
  <w:style w:type="paragraph" w:styleId="Ttulo">
    <w:name w:val="Title"/>
    <w:basedOn w:val="Normal"/>
    <w:link w:val="TtuloCar"/>
    <w:qFormat/>
    <w:rsid w:val="00902EF0"/>
    <w:pPr>
      <w:spacing w:before="240" w:after="60"/>
      <w:jc w:val="center"/>
      <w:outlineLvl w:val="0"/>
    </w:pPr>
    <w:rPr>
      <w:rFonts w:ascii="Arial" w:hAnsi="Arial" w:cs="Arial"/>
      <w:b/>
      <w:bCs/>
      <w:kern w:val="28"/>
      <w:sz w:val="32"/>
      <w:szCs w:val="32"/>
    </w:rPr>
  </w:style>
  <w:style w:type="character" w:customStyle="1" w:styleId="TtuloCar">
    <w:name w:val="Título Car"/>
    <w:link w:val="Ttulo"/>
    <w:rsid w:val="00902EF0"/>
    <w:rPr>
      <w:rFonts w:ascii="Arial" w:eastAsia="Times New Roman" w:hAnsi="Arial" w:cs="Arial"/>
      <w:b/>
      <w:bCs/>
      <w:kern w:val="28"/>
      <w:sz w:val="32"/>
      <w:szCs w:val="32"/>
      <w:lang w:val="es-ES" w:eastAsia="es-ES"/>
    </w:rPr>
  </w:style>
  <w:style w:type="character" w:customStyle="1" w:styleId="Ttulo1Car">
    <w:name w:val="Título 1 Car"/>
    <w:link w:val="Ttulo1"/>
    <w:uiPriority w:val="9"/>
    <w:rsid w:val="00434E04"/>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9"/>
    <w:rsid w:val="00434E04"/>
    <w:rPr>
      <w:rFonts w:ascii="Arial" w:eastAsia="Times New Roman" w:hAnsi="Arial" w:cs="Arial"/>
      <w:b/>
      <w:bCs/>
      <w:i/>
      <w:iCs/>
      <w:sz w:val="28"/>
      <w:szCs w:val="28"/>
      <w:lang w:val="es-ES" w:eastAsia="es-ES"/>
    </w:rPr>
  </w:style>
  <w:style w:type="paragraph" w:styleId="Textoindependiente3">
    <w:name w:val="Body Text 3"/>
    <w:basedOn w:val="Normal"/>
    <w:link w:val="Textoindependiente3Car"/>
    <w:rsid w:val="00652BD9"/>
    <w:pPr>
      <w:spacing w:after="120"/>
    </w:pPr>
    <w:rPr>
      <w:sz w:val="16"/>
      <w:szCs w:val="16"/>
      <w:lang w:val="es-CO"/>
    </w:rPr>
  </w:style>
  <w:style w:type="character" w:customStyle="1" w:styleId="Textoindependiente3Car">
    <w:name w:val="Texto independiente 3 Car"/>
    <w:link w:val="Textoindependiente3"/>
    <w:rsid w:val="00652BD9"/>
    <w:rPr>
      <w:rFonts w:ascii="Times New Roman" w:eastAsia="Times New Roman" w:hAnsi="Times New Roman"/>
      <w:sz w:val="16"/>
      <w:szCs w:val="16"/>
      <w:lang w:eastAsia="es-ES"/>
    </w:rPr>
  </w:style>
  <w:style w:type="paragraph" w:styleId="Textodeglobo">
    <w:name w:val="Balloon Text"/>
    <w:basedOn w:val="Normal"/>
    <w:link w:val="TextodegloboCar"/>
    <w:uiPriority w:val="99"/>
    <w:semiHidden/>
    <w:unhideWhenUsed/>
    <w:rsid w:val="003B13CC"/>
    <w:rPr>
      <w:rFonts w:ascii="Segoe UI" w:hAnsi="Segoe UI" w:cs="Segoe UI"/>
      <w:sz w:val="18"/>
      <w:szCs w:val="18"/>
    </w:rPr>
  </w:style>
  <w:style w:type="character" w:customStyle="1" w:styleId="TextodegloboCar">
    <w:name w:val="Texto de globo Car"/>
    <w:link w:val="Textodeglobo"/>
    <w:uiPriority w:val="99"/>
    <w:semiHidden/>
    <w:rsid w:val="003B13CC"/>
    <w:rPr>
      <w:rFonts w:ascii="Segoe UI" w:eastAsia="Times New Roman" w:hAnsi="Segoe UI" w:cs="Segoe UI"/>
      <w:sz w:val="18"/>
      <w:szCs w:val="18"/>
      <w:lang w:val="es-ES" w:eastAsia="es-ES"/>
    </w:rPr>
  </w:style>
  <w:style w:type="paragraph" w:customStyle="1" w:styleId="Default">
    <w:name w:val="Default"/>
    <w:link w:val="DefaultCar"/>
    <w:rsid w:val="00DD0489"/>
    <w:pPr>
      <w:widowControl w:val="0"/>
      <w:autoSpaceDE w:val="0"/>
      <w:autoSpaceDN w:val="0"/>
      <w:adjustRightInd w:val="0"/>
    </w:pPr>
    <w:rPr>
      <w:rFonts w:ascii="Arial" w:eastAsia="Times New Roman" w:hAnsi="Arial"/>
      <w:color w:val="000000"/>
      <w:sz w:val="24"/>
      <w:szCs w:val="24"/>
      <w:lang w:eastAsia="es-ES"/>
    </w:rPr>
  </w:style>
  <w:style w:type="character" w:customStyle="1" w:styleId="DefaultCar">
    <w:name w:val="Default Car"/>
    <w:link w:val="Default"/>
    <w:locked/>
    <w:rsid w:val="00DD0489"/>
    <w:rPr>
      <w:rFonts w:ascii="Arial" w:eastAsia="Times New Roman" w:hAnsi="Arial"/>
      <w:color w:val="000000"/>
      <w:sz w:val="24"/>
      <w:szCs w:val="24"/>
      <w:lang w:val="es-ES" w:eastAsia="es-ES"/>
    </w:rPr>
  </w:style>
  <w:style w:type="table" w:styleId="Tablaconcuadrcula">
    <w:name w:val="Table Grid"/>
    <w:basedOn w:val="Tablanormal"/>
    <w:uiPriority w:val="59"/>
    <w:rsid w:val="00DD04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Default"/>
    <w:next w:val="Default"/>
    <w:rsid w:val="00CF3B23"/>
    <w:pPr>
      <w:spacing w:after="248"/>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6651">
      <w:bodyDiv w:val="1"/>
      <w:marLeft w:val="0"/>
      <w:marRight w:val="0"/>
      <w:marTop w:val="0"/>
      <w:marBottom w:val="0"/>
      <w:divBdr>
        <w:top w:val="none" w:sz="0" w:space="0" w:color="auto"/>
        <w:left w:val="none" w:sz="0" w:space="0" w:color="auto"/>
        <w:bottom w:val="none" w:sz="0" w:space="0" w:color="auto"/>
        <w:right w:val="none" w:sz="0" w:space="0" w:color="auto"/>
      </w:divBdr>
    </w:div>
    <w:div w:id="277685946">
      <w:bodyDiv w:val="1"/>
      <w:marLeft w:val="0"/>
      <w:marRight w:val="0"/>
      <w:marTop w:val="0"/>
      <w:marBottom w:val="0"/>
      <w:divBdr>
        <w:top w:val="none" w:sz="0" w:space="0" w:color="auto"/>
        <w:left w:val="none" w:sz="0" w:space="0" w:color="auto"/>
        <w:bottom w:val="none" w:sz="0" w:space="0" w:color="auto"/>
        <w:right w:val="none" w:sz="0" w:space="0" w:color="auto"/>
      </w:divBdr>
    </w:div>
    <w:div w:id="1087383401">
      <w:bodyDiv w:val="1"/>
      <w:marLeft w:val="0"/>
      <w:marRight w:val="0"/>
      <w:marTop w:val="0"/>
      <w:marBottom w:val="0"/>
      <w:divBdr>
        <w:top w:val="none" w:sz="0" w:space="0" w:color="auto"/>
        <w:left w:val="none" w:sz="0" w:space="0" w:color="auto"/>
        <w:bottom w:val="none" w:sz="0" w:space="0" w:color="auto"/>
        <w:right w:val="none" w:sz="0" w:space="0" w:color="auto"/>
      </w:divBdr>
    </w:div>
    <w:div w:id="1087926938">
      <w:bodyDiv w:val="1"/>
      <w:marLeft w:val="0"/>
      <w:marRight w:val="0"/>
      <w:marTop w:val="0"/>
      <w:marBottom w:val="0"/>
      <w:divBdr>
        <w:top w:val="none" w:sz="0" w:space="0" w:color="auto"/>
        <w:left w:val="none" w:sz="0" w:space="0" w:color="auto"/>
        <w:bottom w:val="none" w:sz="0" w:space="0" w:color="auto"/>
        <w:right w:val="none" w:sz="0" w:space="0" w:color="auto"/>
      </w:divBdr>
    </w:div>
    <w:div w:id="1350523676">
      <w:bodyDiv w:val="1"/>
      <w:marLeft w:val="0"/>
      <w:marRight w:val="0"/>
      <w:marTop w:val="0"/>
      <w:marBottom w:val="0"/>
      <w:divBdr>
        <w:top w:val="none" w:sz="0" w:space="0" w:color="auto"/>
        <w:left w:val="none" w:sz="0" w:space="0" w:color="auto"/>
        <w:bottom w:val="none" w:sz="0" w:space="0" w:color="auto"/>
        <w:right w:val="none" w:sz="0" w:space="0" w:color="auto"/>
      </w:divBdr>
    </w:div>
    <w:div w:id="1352027503">
      <w:bodyDiv w:val="1"/>
      <w:marLeft w:val="0"/>
      <w:marRight w:val="0"/>
      <w:marTop w:val="0"/>
      <w:marBottom w:val="0"/>
      <w:divBdr>
        <w:top w:val="none" w:sz="0" w:space="0" w:color="auto"/>
        <w:left w:val="none" w:sz="0" w:space="0" w:color="auto"/>
        <w:bottom w:val="none" w:sz="0" w:space="0" w:color="auto"/>
        <w:right w:val="none" w:sz="0" w:space="0" w:color="auto"/>
      </w:divBdr>
    </w:div>
    <w:div w:id="1451239257">
      <w:bodyDiv w:val="1"/>
      <w:marLeft w:val="0"/>
      <w:marRight w:val="0"/>
      <w:marTop w:val="0"/>
      <w:marBottom w:val="0"/>
      <w:divBdr>
        <w:top w:val="none" w:sz="0" w:space="0" w:color="auto"/>
        <w:left w:val="none" w:sz="0" w:space="0" w:color="auto"/>
        <w:bottom w:val="none" w:sz="0" w:space="0" w:color="auto"/>
        <w:right w:val="none" w:sz="0" w:space="0" w:color="auto"/>
      </w:divBdr>
    </w:div>
    <w:div w:id="1714386786">
      <w:bodyDiv w:val="1"/>
      <w:marLeft w:val="0"/>
      <w:marRight w:val="0"/>
      <w:marTop w:val="0"/>
      <w:marBottom w:val="0"/>
      <w:divBdr>
        <w:top w:val="none" w:sz="0" w:space="0" w:color="auto"/>
        <w:left w:val="none" w:sz="0" w:space="0" w:color="auto"/>
        <w:bottom w:val="none" w:sz="0" w:space="0" w:color="auto"/>
        <w:right w:val="none" w:sz="0" w:space="0" w:color="auto"/>
      </w:divBdr>
    </w:div>
    <w:div w:id="1787505615">
      <w:bodyDiv w:val="1"/>
      <w:marLeft w:val="0"/>
      <w:marRight w:val="0"/>
      <w:marTop w:val="0"/>
      <w:marBottom w:val="0"/>
      <w:divBdr>
        <w:top w:val="none" w:sz="0" w:space="0" w:color="auto"/>
        <w:left w:val="none" w:sz="0" w:space="0" w:color="auto"/>
        <w:bottom w:val="none" w:sz="0" w:space="0" w:color="auto"/>
        <w:right w:val="none" w:sz="0" w:space="0" w:color="auto"/>
      </w:divBdr>
    </w:div>
    <w:div w:id="1847092224">
      <w:bodyDiv w:val="1"/>
      <w:marLeft w:val="0"/>
      <w:marRight w:val="0"/>
      <w:marTop w:val="0"/>
      <w:marBottom w:val="0"/>
      <w:divBdr>
        <w:top w:val="none" w:sz="0" w:space="0" w:color="auto"/>
        <w:left w:val="none" w:sz="0" w:space="0" w:color="auto"/>
        <w:bottom w:val="none" w:sz="0" w:space="0" w:color="auto"/>
        <w:right w:val="none" w:sz="0" w:space="0" w:color="auto"/>
      </w:divBdr>
    </w:div>
    <w:div w:id="1866091314">
      <w:bodyDiv w:val="1"/>
      <w:marLeft w:val="0"/>
      <w:marRight w:val="0"/>
      <w:marTop w:val="0"/>
      <w:marBottom w:val="0"/>
      <w:divBdr>
        <w:top w:val="none" w:sz="0" w:space="0" w:color="auto"/>
        <w:left w:val="none" w:sz="0" w:space="0" w:color="auto"/>
        <w:bottom w:val="none" w:sz="0" w:space="0" w:color="auto"/>
        <w:right w:val="none" w:sz="0" w:space="0" w:color="auto"/>
      </w:divBdr>
    </w:div>
    <w:div w:id="19462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FAFE3-AB7D-46E3-9385-C0A71CBA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6</Pages>
  <Words>1610</Words>
  <Characters>8861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NUBIA ESPERANZA</cp:lastModifiedBy>
  <cp:revision>109</cp:revision>
  <cp:lastPrinted>2017-10-11T16:47:00Z</cp:lastPrinted>
  <dcterms:created xsi:type="dcterms:W3CDTF">2016-04-17T22:18:00Z</dcterms:created>
  <dcterms:modified xsi:type="dcterms:W3CDTF">2017-10-12T18:04:00Z</dcterms:modified>
</cp:coreProperties>
</file>